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CE4D" w14:textId="77777777" w:rsidR="00365C4A" w:rsidRPr="00D672DE" w:rsidRDefault="00365C4A" w:rsidP="00620A5D">
      <w:pPr>
        <w:spacing w:line="640" w:lineRule="exact"/>
        <w:ind w:rightChars="-119" w:right="-286"/>
        <w:jc w:val="center"/>
        <w:rPr>
          <w:rFonts w:ascii="標楷體" w:eastAsia="標楷體" w:hAnsi="標楷體"/>
          <w:b/>
          <w:sz w:val="36"/>
          <w:szCs w:val="36"/>
        </w:rPr>
      </w:pPr>
      <w:bookmarkStart w:id="0" w:name="_GoBack"/>
      <w:bookmarkEnd w:id="0"/>
    </w:p>
    <w:p w14:paraId="557B4606" w14:textId="77777777" w:rsidR="00365C4A" w:rsidRPr="00D672DE" w:rsidRDefault="00365C4A" w:rsidP="00C86A2F">
      <w:pPr>
        <w:spacing w:line="640" w:lineRule="exact"/>
        <w:jc w:val="center"/>
        <w:rPr>
          <w:rFonts w:ascii="標楷體" w:eastAsia="標楷體" w:hAnsi="標楷體"/>
          <w:b/>
          <w:sz w:val="44"/>
          <w:szCs w:val="44"/>
        </w:rPr>
      </w:pPr>
    </w:p>
    <w:p w14:paraId="753A3D27" w14:textId="77777777" w:rsidR="00537EF8" w:rsidRPr="00BC4594" w:rsidRDefault="00EA0219" w:rsidP="00C86A2F">
      <w:pPr>
        <w:spacing w:line="640" w:lineRule="exact"/>
        <w:jc w:val="center"/>
        <w:rPr>
          <w:rFonts w:ascii="標楷體" w:eastAsia="標楷體" w:hAnsi="標楷體"/>
          <w:b/>
          <w:color w:val="000000" w:themeColor="text1"/>
          <w:sz w:val="44"/>
          <w:szCs w:val="44"/>
        </w:rPr>
      </w:pPr>
      <w:r w:rsidRPr="00BC4594">
        <w:rPr>
          <w:rFonts w:ascii="標楷體" w:eastAsia="標楷體" w:hAnsi="標楷體" w:hint="eastAsia"/>
          <w:b/>
          <w:color w:val="000000" w:themeColor="text1"/>
          <w:sz w:val="44"/>
          <w:szCs w:val="44"/>
        </w:rPr>
        <w:t>行政院農業委員會</w:t>
      </w:r>
      <w:r w:rsidR="003279B7" w:rsidRPr="00BC4594">
        <w:rPr>
          <w:rFonts w:ascii="標楷體" w:eastAsia="標楷體" w:hAnsi="標楷體" w:hint="eastAsia"/>
          <w:b/>
          <w:color w:val="000000" w:themeColor="text1"/>
          <w:sz w:val="44"/>
          <w:szCs w:val="44"/>
        </w:rPr>
        <w:t>動植物防疫檢疫局</w:t>
      </w:r>
    </w:p>
    <w:p w14:paraId="5648ED5D" w14:textId="230FA764" w:rsidR="003F7E2F" w:rsidRPr="00BC4594" w:rsidRDefault="00EA0219" w:rsidP="003F7E2F">
      <w:pPr>
        <w:spacing w:line="640" w:lineRule="exact"/>
        <w:ind w:right="-2"/>
        <w:jc w:val="center"/>
        <w:rPr>
          <w:rFonts w:ascii="標楷體" w:eastAsia="標楷體" w:hAnsi="標楷體"/>
          <w:b/>
          <w:color w:val="000000" w:themeColor="text1"/>
          <w:sz w:val="44"/>
          <w:szCs w:val="44"/>
        </w:rPr>
      </w:pPr>
      <w:r w:rsidRPr="00BC4594">
        <w:rPr>
          <w:rFonts w:ascii="標楷體" w:eastAsia="標楷體" w:hAnsi="標楷體" w:hint="eastAsia"/>
          <w:b/>
          <w:color w:val="000000" w:themeColor="text1"/>
          <w:sz w:val="44"/>
          <w:szCs w:val="44"/>
        </w:rPr>
        <w:t>補助</w:t>
      </w:r>
      <w:r w:rsidR="00F115AA" w:rsidRPr="00BC4594">
        <w:rPr>
          <w:rFonts w:ascii="標楷體" w:eastAsia="標楷體" w:hAnsi="標楷體" w:hint="eastAsia"/>
          <w:b/>
          <w:color w:val="000000" w:themeColor="text1"/>
          <w:sz w:val="44"/>
          <w:szCs w:val="44"/>
        </w:rPr>
        <w:t>地方政府及</w:t>
      </w:r>
      <w:r w:rsidR="003F7E2F" w:rsidRPr="00BC4594">
        <w:rPr>
          <w:rFonts w:ascii="標楷體" w:eastAsia="標楷體" w:hAnsi="標楷體" w:hint="eastAsia"/>
          <w:b/>
          <w:color w:val="000000" w:themeColor="text1"/>
          <w:sz w:val="44"/>
          <w:szCs w:val="44"/>
        </w:rPr>
        <w:t>基層農會</w:t>
      </w:r>
      <w:r w:rsidR="005808A4" w:rsidRPr="00BC4594">
        <w:rPr>
          <w:rFonts w:ascii="標楷體" w:eastAsia="標楷體" w:hAnsi="標楷體" w:hint="eastAsia"/>
          <w:b/>
          <w:color w:val="000000" w:themeColor="text1"/>
          <w:sz w:val="44"/>
          <w:szCs w:val="44"/>
        </w:rPr>
        <w:t>聘用</w:t>
      </w:r>
    </w:p>
    <w:p w14:paraId="46C6EDB7" w14:textId="3C661353" w:rsidR="00EA5BB0" w:rsidRPr="00601164" w:rsidRDefault="004477BD" w:rsidP="003F7E2F">
      <w:pPr>
        <w:spacing w:line="640" w:lineRule="exact"/>
        <w:ind w:right="-2"/>
        <w:jc w:val="center"/>
        <w:rPr>
          <w:rFonts w:ascii="標楷體" w:eastAsia="標楷體" w:hAnsi="標楷體"/>
          <w:b/>
          <w:sz w:val="44"/>
          <w:szCs w:val="44"/>
        </w:rPr>
      </w:pPr>
      <w:r>
        <w:rPr>
          <w:rFonts w:ascii="標楷體" w:eastAsia="標楷體" w:hAnsi="標楷體" w:hint="eastAsia"/>
          <w:b/>
          <w:color w:val="000000" w:themeColor="text1"/>
          <w:sz w:val="44"/>
          <w:szCs w:val="44"/>
        </w:rPr>
        <w:t>儲備</w:t>
      </w:r>
      <w:r w:rsidR="005808A4" w:rsidRPr="00BC4594">
        <w:rPr>
          <w:rFonts w:ascii="標楷體" w:eastAsia="標楷體" w:hAnsi="標楷體" w:hint="eastAsia"/>
          <w:b/>
          <w:color w:val="000000" w:themeColor="text1"/>
          <w:sz w:val="44"/>
          <w:szCs w:val="44"/>
        </w:rPr>
        <w:t>植物醫師</w:t>
      </w:r>
      <w:r w:rsidR="003111E7" w:rsidRPr="00BC4594">
        <w:rPr>
          <w:rFonts w:ascii="標楷體" w:eastAsia="標楷體" w:hAnsi="標楷體" w:hint="eastAsia"/>
          <w:b/>
          <w:color w:val="000000" w:themeColor="text1"/>
          <w:sz w:val="44"/>
          <w:szCs w:val="44"/>
        </w:rPr>
        <w:t>輔導農民</w:t>
      </w:r>
      <w:r w:rsidR="002A7285" w:rsidRPr="00BC4594">
        <w:rPr>
          <w:rFonts w:ascii="標楷體" w:eastAsia="標楷體" w:hAnsi="標楷體" w:hint="eastAsia"/>
          <w:b/>
          <w:color w:val="000000" w:themeColor="text1"/>
          <w:sz w:val="44"/>
          <w:szCs w:val="44"/>
        </w:rPr>
        <w:t>示範</w:t>
      </w:r>
      <w:r w:rsidR="005808A4" w:rsidRPr="00BC4594">
        <w:rPr>
          <w:rFonts w:ascii="標楷體" w:eastAsia="標楷體" w:hAnsi="標楷體" w:hint="eastAsia"/>
          <w:b/>
          <w:color w:val="000000" w:themeColor="text1"/>
          <w:sz w:val="44"/>
          <w:szCs w:val="44"/>
        </w:rPr>
        <w:t>計畫</w:t>
      </w:r>
      <w:r w:rsidR="00315976" w:rsidRPr="00BC4594">
        <w:rPr>
          <w:rFonts w:ascii="標楷體" w:eastAsia="標楷體" w:hAnsi="標楷體" w:hint="eastAsia"/>
          <w:b/>
          <w:color w:val="000000" w:themeColor="text1"/>
          <w:sz w:val="44"/>
          <w:szCs w:val="44"/>
        </w:rPr>
        <w:t>作業</w:t>
      </w:r>
      <w:r w:rsidR="005808A4" w:rsidRPr="00BC4594">
        <w:rPr>
          <w:rFonts w:ascii="標楷體" w:eastAsia="標楷體" w:hAnsi="標楷體" w:hint="eastAsia"/>
          <w:b/>
          <w:color w:val="000000" w:themeColor="text1"/>
          <w:sz w:val="44"/>
          <w:szCs w:val="44"/>
        </w:rPr>
        <w:t>手冊</w:t>
      </w:r>
    </w:p>
    <w:p w14:paraId="589A52A8" w14:textId="77777777" w:rsidR="00EA5BB0" w:rsidRPr="00601164" w:rsidRDefault="00EA5BB0" w:rsidP="00C86A2F">
      <w:pPr>
        <w:pStyle w:val="a3"/>
        <w:spacing w:line="640" w:lineRule="exact"/>
        <w:ind w:leftChars="0" w:left="720"/>
        <w:jc w:val="center"/>
        <w:rPr>
          <w:rFonts w:ascii="標楷體" w:eastAsia="標楷體" w:hAnsi="標楷體"/>
          <w:b/>
          <w:sz w:val="36"/>
          <w:szCs w:val="36"/>
        </w:rPr>
      </w:pPr>
    </w:p>
    <w:p w14:paraId="3361D451"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4B1B06BC"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66DE35EF"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75C7F148"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128040BC"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5D401D39"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7FAE04FF"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52029D0D"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494FE3A6"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18DD2EAC"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78544E61"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554FCD88" w14:textId="77777777" w:rsidR="00C86A2F" w:rsidRPr="00601164" w:rsidRDefault="00C86A2F" w:rsidP="00C86A2F">
      <w:pPr>
        <w:pStyle w:val="a3"/>
        <w:spacing w:line="640" w:lineRule="exact"/>
        <w:ind w:leftChars="0" w:left="720"/>
        <w:jc w:val="center"/>
        <w:rPr>
          <w:rFonts w:ascii="標楷體" w:eastAsia="標楷體" w:hAnsi="標楷體"/>
          <w:b/>
          <w:sz w:val="36"/>
          <w:szCs w:val="36"/>
        </w:rPr>
      </w:pPr>
    </w:p>
    <w:p w14:paraId="718CC2A1" w14:textId="77777777" w:rsidR="00EA0219" w:rsidRPr="00601164" w:rsidRDefault="00EA0219" w:rsidP="00C86A2F">
      <w:pPr>
        <w:pStyle w:val="a3"/>
        <w:spacing w:line="640" w:lineRule="exact"/>
        <w:ind w:leftChars="0" w:left="720"/>
        <w:jc w:val="center"/>
        <w:rPr>
          <w:rFonts w:ascii="標楷體" w:eastAsia="標楷體" w:hAnsi="標楷體"/>
          <w:b/>
          <w:sz w:val="36"/>
          <w:szCs w:val="36"/>
        </w:rPr>
      </w:pPr>
    </w:p>
    <w:p w14:paraId="40138DBA" w14:textId="5F07516B" w:rsidR="00C86A2F" w:rsidRPr="00601164" w:rsidRDefault="00C86A2F" w:rsidP="00C86A2F">
      <w:pPr>
        <w:pStyle w:val="a3"/>
        <w:spacing w:line="640" w:lineRule="exact"/>
        <w:ind w:leftChars="0" w:left="720"/>
        <w:jc w:val="center"/>
        <w:rPr>
          <w:rFonts w:ascii="標楷體" w:eastAsia="標楷體" w:hAnsi="標楷體"/>
          <w:b/>
          <w:sz w:val="36"/>
          <w:szCs w:val="36"/>
        </w:rPr>
      </w:pPr>
      <w:r w:rsidRPr="00601164">
        <w:rPr>
          <w:rFonts w:ascii="標楷體" w:eastAsia="標楷體" w:hAnsi="標楷體" w:hint="eastAsia"/>
          <w:b/>
          <w:sz w:val="36"/>
          <w:szCs w:val="36"/>
        </w:rPr>
        <w:t>中華民國</w:t>
      </w:r>
      <w:r w:rsidR="00EA0219" w:rsidRPr="00601164">
        <w:rPr>
          <w:rFonts w:ascii="標楷體" w:eastAsia="標楷體" w:hAnsi="標楷體" w:hint="eastAsia"/>
          <w:b/>
          <w:sz w:val="36"/>
          <w:szCs w:val="36"/>
        </w:rPr>
        <w:t>1</w:t>
      </w:r>
      <w:r w:rsidR="00BC4594">
        <w:rPr>
          <w:rFonts w:ascii="標楷體" w:eastAsia="標楷體" w:hAnsi="標楷體" w:hint="eastAsia"/>
          <w:b/>
          <w:sz w:val="36"/>
          <w:szCs w:val="36"/>
        </w:rPr>
        <w:t>10</w:t>
      </w:r>
      <w:r w:rsidRPr="00601164">
        <w:rPr>
          <w:rFonts w:ascii="標楷體" w:eastAsia="標楷體" w:hAnsi="標楷體" w:hint="eastAsia"/>
          <w:b/>
          <w:sz w:val="36"/>
          <w:szCs w:val="36"/>
        </w:rPr>
        <w:t>年</w:t>
      </w:r>
      <w:r w:rsidR="00BC4594">
        <w:rPr>
          <w:rFonts w:ascii="標楷體" w:eastAsia="標楷體" w:hAnsi="標楷體" w:hint="eastAsia"/>
          <w:b/>
          <w:sz w:val="36"/>
          <w:szCs w:val="36"/>
        </w:rPr>
        <w:t>1</w:t>
      </w:r>
      <w:r w:rsidRPr="00601164">
        <w:rPr>
          <w:rFonts w:ascii="標楷體" w:eastAsia="標楷體" w:hAnsi="標楷體" w:hint="eastAsia"/>
          <w:b/>
          <w:sz w:val="36"/>
          <w:szCs w:val="36"/>
        </w:rPr>
        <w:t>月</w:t>
      </w:r>
    </w:p>
    <w:p w14:paraId="4931007F" w14:textId="77777777" w:rsidR="00BA6063" w:rsidRPr="00816310" w:rsidRDefault="00C86A2F" w:rsidP="00816310">
      <w:pPr>
        <w:widowControl/>
        <w:jc w:val="center"/>
        <w:rPr>
          <w:rFonts w:ascii="標楷體" w:eastAsia="標楷體" w:hAnsi="標楷體"/>
          <w:b/>
          <w:sz w:val="28"/>
          <w:szCs w:val="28"/>
        </w:rPr>
      </w:pPr>
      <w:r w:rsidRPr="00601164">
        <w:rPr>
          <w:rFonts w:ascii="標楷體" w:eastAsia="標楷體" w:hAnsi="標楷體"/>
          <w:sz w:val="28"/>
          <w:szCs w:val="28"/>
        </w:rPr>
        <w:br w:type="page"/>
      </w:r>
      <w:r w:rsidR="00BA6063" w:rsidRPr="00816310">
        <w:rPr>
          <w:rFonts w:ascii="標楷體" w:eastAsia="標楷體" w:hAnsi="標楷體"/>
          <w:b/>
          <w:sz w:val="28"/>
          <w:szCs w:val="28"/>
        </w:rPr>
        <w:lastRenderedPageBreak/>
        <w:t>目錄</w:t>
      </w:r>
    </w:p>
    <w:p w14:paraId="77ECDF80" w14:textId="77777777" w:rsidR="00BA6063" w:rsidRPr="002E7B2E" w:rsidRDefault="005B011E" w:rsidP="002E7B2E">
      <w:pPr>
        <w:pStyle w:val="Default"/>
        <w:spacing w:line="480" w:lineRule="exact"/>
        <w:rPr>
          <w:rFonts w:cstheme="minorBidi"/>
          <w:color w:val="auto"/>
          <w:sz w:val="28"/>
          <w:szCs w:val="28"/>
        </w:rPr>
      </w:pPr>
      <w:r w:rsidRPr="002E7B2E">
        <w:rPr>
          <w:rFonts w:cstheme="minorBidi" w:hint="eastAsia"/>
          <w:color w:val="auto"/>
          <w:sz w:val="28"/>
          <w:szCs w:val="28"/>
        </w:rPr>
        <w:t>壹、</w:t>
      </w:r>
      <w:r w:rsidR="00BA6063" w:rsidRPr="002E7B2E">
        <w:rPr>
          <w:rFonts w:cstheme="minorBidi"/>
          <w:color w:val="auto"/>
          <w:sz w:val="28"/>
          <w:szCs w:val="28"/>
        </w:rPr>
        <w:t>目的.....................................</w:t>
      </w:r>
      <w:r w:rsidR="008E35D4" w:rsidRPr="002E7B2E">
        <w:rPr>
          <w:rFonts w:cstheme="minorBidi"/>
          <w:color w:val="auto"/>
          <w:sz w:val="28"/>
          <w:szCs w:val="28"/>
        </w:rPr>
        <w:t>.</w:t>
      </w:r>
      <w:r w:rsidR="00320934" w:rsidRPr="002E7B2E">
        <w:rPr>
          <w:rFonts w:cstheme="minorBidi"/>
          <w:color w:val="auto"/>
          <w:sz w:val="28"/>
          <w:szCs w:val="28"/>
        </w:rPr>
        <w:t>............</w:t>
      </w:r>
      <w:r w:rsidR="008E35D4" w:rsidRPr="002E7B2E">
        <w:rPr>
          <w:rFonts w:cstheme="minorBidi"/>
          <w:color w:val="auto"/>
          <w:sz w:val="28"/>
          <w:szCs w:val="28"/>
        </w:rPr>
        <w:t>..</w:t>
      </w:r>
      <w:r w:rsidR="002E7B2E" w:rsidRPr="002E7B2E">
        <w:rPr>
          <w:rFonts w:cstheme="minorBidi" w:hint="eastAsia"/>
          <w:color w:val="auto"/>
          <w:sz w:val="28"/>
          <w:szCs w:val="28"/>
        </w:rPr>
        <w:t>....</w:t>
      </w:r>
      <w:r w:rsidR="008E35D4" w:rsidRPr="002E7B2E">
        <w:rPr>
          <w:rFonts w:cstheme="minorBidi"/>
          <w:color w:val="auto"/>
          <w:sz w:val="28"/>
          <w:szCs w:val="28"/>
        </w:rPr>
        <w:t>.</w:t>
      </w:r>
      <w:r w:rsidR="008E35D4" w:rsidRPr="002E7B2E">
        <w:rPr>
          <w:rFonts w:cstheme="minorBidi" w:hint="eastAsia"/>
          <w:color w:val="auto"/>
          <w:sz w:val="28"/>
          <w:szCs w:val="28"/>
        </w:rPr>
        <w:t xml:space="preserve"> </w:t>
      </w:r>
      <w:r w:rsidR="00E74396" w:rsidRPr="002E7B2E">
        <w:rPr>
          <w:rFonts w:cstheme="minorBidi"/>
          <w:color w:val="auto"/>
          <w:sz w:val="28"/>
          <w:szCs w:val="28"/>
        </w:rPr>
        <w:t>1</w:t>
      </w:r>
    </w:p>
    <w:p w14:paraId="554729C2" w14:textId="77777777" w:rsidR="00B81670" w:rsidRDefault="00760A1D" w:rsidP="002E7B2E">
      <w:pPr>
        <w:pStyle w:val="Default"/>
        <w:spacing w:line="480" w:lineRule="exact"/>
        <w:rPr>
          <w:rFonts w:cstheme="minorBidi"/>
          <w:color w:val="auto"/>
          <w:sz w:val="28"/>
          <w:szCs w:val="28"/>
        </w:rPr>
      </w:pPr>
      <w:r w:rsidRPr="002E7B2E">
        <w:rPr>
          <w:rFonts w:cstheme="minorBidi" w:hint="eastAsia"/>
          <w:color w:val="auto"/>
          <w:sz w:val="28"/>
          <w:szCs w:val="28"/>
        </w:rPr>
        <w:t>貳、</w:t>
      </w:r>
      <w:r w:rsidR="00B81670">
        <w:rPr>
          <w:rFonts w:cstheme="minorBidi" w:hint="eastAsia"/>
          <w:color w:val="auto"/>
          <w:sz w:val="28"/>
          <w:szCs w:val="28"/>
        </w:rPr>
        <w:t>說明</w:t>
      </w:r>
      <w:r w:rsidR="00B81670" w:rsidRPr="002E7B2E">
        <w:rPr>
          <w:rFonts w:cstheme="minorBidi"/>
          <w:color w:val="auto"/>
          <w:sz w:val="28"/>
          <w:szCs w:val="28"/>
        </w:rPr>
        <w:t>....................................................</w:t>
      </w:r>
      <w:r w:rsidR="00B81670" w:rsidRPr="002E7B2E">
        <w:rPr>
          <w:rFonts w:cstheme="minorBidi" w:hint="eastAsia"/>
          <w:color w:val="auto"/>
          <w:sz w:val="28"/>
          <w:szCs w:val="28"/>
        </w:rPr>
        <w:t>....</w:t>
      </w:r>
      <w:r w:rsidR="00B81670" w:rsidRPr="002E7B2E">
        <w:rPr>
          <w:rFonts w:cstheme="minorBidi"/>
          <w:color w:val="auto"/>
          <w:sz w:val="28"/>
          <w:szCs w:val="28"/>
        </w:rPr>
        <w:t>.</w:t>
      </w:r>
      <w:r w:rsidR="00B81670" w:rsidRPr="002E7B2E">
        <w:rPr>
          <w:rFonts w:cstheme="minorBidi" w:hint="eastAsia"/>
          <w:color w:val="auto"/>
          <w:sz w:val="28"/>
          <w:szCs w:val="28"/>
        </w:rPr>
        <w:t xml:space="preserve"> </w:t>
      </w:r>
      <w:r w:rsidR="00B81670" w:rsidRPr="002E7B2E">
        <w:rPr>
          <w:rFonts w:cstheme="minorBidi"/>
          <w:color w:val="auto"/>
          <w:sz w:val="28"/>
          <w:szCs w:val="28"/>
        </w:rPr>
        <w:t>1</w:t>
      </w:r>
    </w:p>
    <w:p w14:paraId="2619E5D9" w14:textId="77777777" w:rsidR="00BA6063" w:rsidRPr="002E7B2E" w:rsidRDefault="00B81670" w:rsidP="002E7B2E">
      <w:pPr>
        <w:pStyle w:val="Default"/>
        <w:spacing w:line="480" w:lineRule="exact"/>
        <w:rPr>
          <w:rFonts w:cstheme="minorBidi"/>
          <w:color w:val="auto"/>
          <w:sz w:val="28"/>
          <w:szCs w:val="28"/>
        </w:rPr>
      </w:pPr>
      <w:r w:rsidRPr="002E7B2E">
        <w:rPr>
          <w:rFonts w:cstheme="minorBidi" w:hint="eastAsia"/>
          <w:color w:val="auto"/>
          <w:sz w:val="28"/>
          <w:szCs w:val="28"/>
        </w:rPr>
        <w:t>參、</w:t>
      </w:r>
      <w:r w:rsidR="001424DC" w:rsidRPr="002E7B2E">
        <w:rPr>
          <w:rFonts w:cstheme="minorBidi" w:hint="eastAsia"/>
          <w:color w:val="auto"/>
          <w:sz w:val="28"/>
          <w:szCs w:val="28"/>
        </w:rPr>
        <w:t>申請</w:t>
      </w:r>
      <w:r w:rsidR="007B70AF">
        <w:rPr>
          <w:rFonts w:cstheme="minorBidi" w:hint="eastAsia"/>
          <w:color w:val="auto"/>
          <w:sz w:val="28"/>
          <w:szCs w:val="28"/>
        </w:rPr>
        <w:t>資格及條件</w:t>
      </w:r>
      <w:r w:rsidR="00BA6063" w:rsidRPr="002E7B2E">
        <w:rPr>
          <w:rFonts w:cstheme="minorBidi"/>
          <w:color w:val="auto"/>
          <w:sz w:val="28"/>
          <w:szCs w:val="28"/>
        </w:rPr>
        <w:t>.............................</w:t>
      </w:r>
      <w:r w:rsidR="00320934" w:rsidRPr="002E7B2E">
        <w:rPr>
          <w:rFonts w:cstheme="minorBidi"/>
          <w:color w:val="auto"/>
          <w:sz w:val="28"/>
          <w:szCs w:val="28"/>
        </w:rPr>
        <w:t>.</w:t>
      </w:r>
      <w:r w:rsidR="00760A1D" w:rsidRPr="002E7B2E">
        <w:rPr>
          <w:rFonts w:cstheme="minorBidi" w:hint="eastAsia"/>
          <w:color w:val="auto"/>
          <w:sz w:val="28"/>
          <w:szCs w:val="28"/>
        </w:rPr>
        <w:t>....</w:t>
      </w:r>
      <w:r w:rsidR="00320934" w:rsidRPr="002E7B2E">
        <w:rPr>
          <w:rFonts w:cstheme="minorBidi"/>
          <w:color w:val="auto"/>
          <w:sz w:val="28"/>
          <w:szCs w:val="28"/>
        </w:rPr>
        <w:t>..</w:t>
      </w:r>
      <w:r w:rsidR="008E35D4" w:rsidRPr="002E7B2E">
        <w:rPr>
          <w:rFonts w:cstheme="minorBidi"/>
          <w:color w:val="auto"/>
          <w:sz w:val="28"/>
          <w:szCs w:val="28"/>
        </w:rPr>
        <w:t>..</w:t>
      </w:r>
      <w:r w:rsidR="001A2CB1" w:rsidRPr="002E7B2E">
        <w:rPr>
          <w:rFonts w:cstheme="minorBidi"/>
          <w:color w:val="auto"/>
          <w:sz w:val="28"/>
          <w:szCs w:val="28"/>
        </w:rPr>
        <w:t>...</w:t>
      </w:r>
      <w:r w:rsidR="002E7B2E" w:rsidRPr="002E7B2E">
        <w:rPr>
          <w:rFonts w:cstheme="minorBidi"/>
          <w:color w:val="auto"/>
          <w:sz w:val="28"/>
          <w:szCs w:val="28"/>
        </w:rPr>
        <w:t>....</w:t>
      </w:r>
      <w:r w:rsidR="001A2CB1" w:rsidRPr="002E7B2E">
        <w:rPr>
          <w:rFonts w:cstheme="minorBidi"/>
          <w:color w:val="auto"/>
          <w:sz w:val="28"/>
          <w:szCs w:val="28"/>
        </w:rPr>
        <w:t>..</w:t>
      </w:r>
      <w:r w:rsidR="00BA6063" w:rsidRPr="002E7B2E">
        <w:rPr>
          <w:rFonts w:cstheme="minorBidi" w:hint="eastAsia"/>
          <w:color w:val="auto"/>
          <w:sz w:val="28"/>
          <w:szCs w:val="28"/>
        </w:rPr>
        <w:t xml:space="preserve"> </w:t>
      </w:r>
      <w:r w:rsidR="003E0EC5">
        <w:rPr>
          <w:rFonts w:cstheme="minorBidi" w:hint="eastAsia"/>
          <w:color w:val="auto"/>
          <w:sz w:val="28"/>
          <w:szCs w:val="28"/>
        </w:rPr>
        <w:t>2</w:t>
      </w:r>
    </w:p>
    <w:p w14:paraId="4A937EA9" w14:textId="77777777" w:rsidR="00BA6063" w:rsidRPr="002E7B2E" w:rsidRDefault="007B70AF" w:rsidP="00BA6063">
      <w:pPr>
        <w:pStyle w:val="Default"/>
        <w:spacing w:line="480" w:lineRule="exact"/>
        <w:rPr>
          <w:rFonts w:cstheme="minorBidi"/>
          <w:color w:val="auto"/>
          <w:sz w:val="28"/>
          <w:szCs w:val="28"/>
        </w:rPr>
      </w:pPr>
      <w:r>
        <w:rPr>
          <w:rFonts w:cstheme="minorBidi" w:hint="eastAsia"/>
          <w:color w:val="auto"/>
          <w:sz w:val="28"/>
          <w:szCs w:val="28"/>
        </w:rPr>
        <w:t>肆</w:t>
      </w:r>
      <w:r w:rsidR="002E7B2E" w:rsidRPr="002E7B2E">
        <w:rPr>
          <w:rFonts w:cstheme="minorBidi" w:hint="eastAsia"/>
          <w:color w:val="auto"/>
          <w:sz w:val="28"/>
          <w:szCs w:val="28"/>
        </w:rPr>
        <w:t>、</w:t>
      </w:r>
      <w:r w:rsidR="00601164" w:rsidRPr="002E7B2E">
        <w:rPr>
          <w:rFonts w:cstheme="minorBidi" w:hint="eastAsia"/>
          <w:color w:val="auto"/>
          <w:sz w:val="28"/>
          <w:szCs w:val="28"/>
        </w:rPr>
        <w:t>申請</w:t>
      </w:r>
      <w:r w:rsidR="00B243A6" w:rsidRPr="002E7B2E">
        <w:rPr>
          <w:rFonts w:cstheme="minorBidi" w:hint="eastAsia"/>
          <w:color w:val="auto"/>
          <w:sz w:val="28"/>
          <w:szCs w:val="28"/>
        </w:rPr>
        <w:t>與審查作業流程</w:t>
      </w:r>
      <w:r w:rsidR="00BA6063" w:rsidRPr="002E7B2E">
        <w:rPr>
          <w:rFonts w:cstheme="minorBidi"/>
          <w:color w:val="auto"/>
          <w:sz w:val="28"/>
          <w:szCs w:val="28"/>
        </w:rPr>
        <w:t>..........</w:t>
      </w:r>
      <w:r w:rsidR="00B243A6" w:rsidRPr="002E7B2E">
        <w:rPr>
          <w:rFonts w:cstheme="minorBidi"/>
          <w:color w:val="auto"/>
          <w:sz w:val="28"/>
          <w:szCs w:val="28"/>
        </w:rPr>
        <w:t>.</w:t>
      </w:r>
      <w:r w:rsidR="00BA6063" w:rsidRPr="002E7B2E">
        <w:rPr>
          <w:rFonts w:cstheme="minorBidi"/>
          <w:color w:val="auto"/>
          <w:sz w:val="28"/>
          <w:szCs w:val="28"/>
        </w:rPr>
        <w:t>............</w:t>
      </w:r>
      <w:r w:rsidR="00B243A6" w:rsidRPr="002E7B2E">
        <w:rPr>
          <w:rFonts w:cstheme="minorBidi"/>
          <w:color w:val="auto"/>
          <w:sz w:val="28"/>
          <w:szCs w:val="28"/>
        </w:rPr>
        <w:t>....</w:t>
      </w:r>
      <w:r w:rsidR="00302FD4" w:rsidRPr="002E7B2E">
        <w:rPr>
          <w:rFonts w:cstheme="minorBidi"/>
          <w:color w:val="auto"/>
          <w:sz w:val="28"/>
          <w:szCs w:val="28"/>
        </w:rPr>
        <w:t>.</w:t>
      </w:r>
      <w:r w:rsidR="00BA6063" w:rsidRPr="002E7B2E">
        <w:rPr>
          <w:rFonts w:cstheme="minorBidi"/>
          <w:color w:val="auto"/>
          <w:sz w:val="28"/>
          <w:szCs w:val="28"/>
        </w:rPr>
        <w:t>.</w:t>
      </w:r>
      <w:r w:rsidR="00B649ED">
        <w:rPr>
          <w:rFonts w:cstheme="minorBidi" w:hint="eastAsia"/>
          <w:color w:val="auto"/>
          <w:sz w:val="28"/>
          <w:szCs w:val="28"/>
        </w:rPr>
        <w:t>......</w:t>
      </w:r>
      <w:r w:rsidR="00BA6063" w:rsidRPr="002E7B2E">
        <w:rPr>
          <w:rFonts w:cstheme="minorBidi"/>
          <w:color w:val="auto"/>
          <w:sz w:val="28"/>
          <w:szCs w:val="28"/>
        </w:rPr>
        <w:t>.</w:t>
      </w:r>
      <w:r w:rsidR="00601164" w:rsidRPr="002E7B2E">
        <w:rPr>
          <w:rFonts w:cstheme="minorBidi" w:hint="eastAsia"/>
          <w:color w:val="auto"/>
          <w:sz w:val="28"/>
          <w:szCs w:val="28"/>
        </w:rPr>
        <w:t>.</w:t>
      </w:r>
      <w:r w:rsidR="00601164" w:rsidRPr="002E7B2E">
        <w:rPr>
          <w:rFonts w:cstheme="minorBidi"/>
          <w:color w:val="auto"/>
          <w:sz w:val="28"/>
          <w:szCs w:val="28"/>
        </w:rPr>
        <w:t>.</w:t>
      </w:r>
      <w:r w:rsidR="002E7B2E" w:rsidRPr="002E7B2E">
        <w:rPr>
          <w:rFonts w:cstheme="minorBidi" w:hint="eastAsia"/>
          <w:color w:val="auto"/>
          <w:sz w:val="28"/>
          <w:szCs w:val="28"/>
        </w:rPr>
        <w:t>...</w:t>
      </w:r>
      <w:r w:rsidR="00601164" w:rsidRPr="002E7B2E">
        <w:rPr>
          <w:rFonts w:cstheme="minorBidi"/>
          <w:color w:val="auto"/>
          <w:sz w:val="28"/>
          <w:szCs w:val="28"/>
        </w:rPr>
        <w:t>..</w:t>
      </w:r>
      <w:r w:rsidR="00BA6063" w:rsidRPr="002E7B2E">
        <w:rPr>
          <w:rFonts w:cstheme="minorBidi" w:hint="eastAsia"/>
          <w:color w:val="auto"/>
          <w:sz w:val="28"/>
          <w:szCs w:val="28"/>
        </w:rPr>
        <w:t xml:space="preserve"> </w:t>
      </w:r>
      <w:r w:rsidR="002E7B2E" w:rsidRPr="002E7B2E">
        <w:rPr>
          <w:rFonts w:cstheme="minorBidi" w:hint="eastAsia"/>
          <w:color w:val="auto"/>
          <w:sz w:val="28"/>
          <w:szCs w:val="28"/>
        </w:rPr>
        <w:t>2</w:t>
      </w:r>
    </w:p>
    <w:p w14:paraId="176F0884" w14:textId="34C2F37F" w:rsidR="007B70AF" w:rsidRPr="00F115AA" w:rsidRDefault="009B6CD8" w:rsidP="00B81670">
      <w:pPr>
        <w:pStyle w:val="Default"/>
        <w:spacing w:line="480" w:lineRule="exact"/>
        <w:rPr>
          <w:rFonts w:cstheme="minorBidi"/>
          <w:color w:val="000000" w:themeColor="text1"/>
          <w:sz w:val="28"/>
          <w:szCs w:val="28"/>
        </w:rPr>
      </w:pPr>
      <w:r>
        <w:rPr>
          <w:rFonts w:cstheme="minorBidi" w:hint="eastAsia"/>
          <w:color w:val="auto"/>
          <w:sz w:val="28"/>
          <w:szCs w:val="28"/>
        </w:rPr>
        <w:t>伍</w:t>
      </w:r>
      <w:r w:rsidRPr="009B6CD8">
        <w:rPr>
          <w:rFonts w:cstheme="minorBidi" w:hint="eastAsia"/>
          <w:color w:val="auto"/>
          <w:sz w:val="28"/>
          <w:szCs w:val="28"/>
        </w:rPr>
        <w:t>、</w:t>
      </w:r>
      <w:r>
        <w:rPr>
          <w:rFonts w:cstheme="minorBidi" w:hint="eastAsia"/>
          <w:color w:val="auto"/>
          <w:sz w:val="28"/>
          <w:szCs w:val="28"/>
        </w:rPr>
        <w:t xml:space="preserve">遴選原則 </w:t>
      </w:r>
      <w:r w:rsidRPr="009B6CD8">
        <w:rPr>
          <w:rFonts w:cstheme="minorBidi"/>
          <w:color w:val="auto"/>
          <w:sz w:val="28"/>
          <w:szCs w:val="28"/>
        </w:rPr>
        <w:t>.............................</w:t>
      </w:r>
      <w:r w:rsidRPr="009B6CD8">
        <w:rPr>
          <w:rFonts w:cstheme="minorBidi" w:hint="eastAsia"/>
          <w:color w:val="auto"/>
          <w:sz w:val="28"/>
          <w:szCs w:val="28"/>
        </w:rPr>
        <w:t>......</w:t>
      </w:r>
      <w:r w:rsidRPr="009B6CD8">
        <w:rPr>
          <w:rFonts w:cstheme="minorBidi"/>
          <w:color w:val="auto"/>
          <w:sz w:val="28"/>
          <w:szCs w:val="28"/>
        </w:rPr>
        <w:t>.</w:t>
      </w:r>
      <w:r w:rsidRPr="009B6CD8">
        <w:rPr>
          <w:rFonts w:cstheme="minorBidi" w:hint="eastAsia"/>
          <w:color w:val="auto"/>
          <w:sz w:val="28"/>
          <w:szCs w:val="28"/>
        </w:rPr>
        <w:t>.</w:t>
      </w:r>
      <w:r w:rsidRPr="009B6CD8">
        <w:rPr>
          <w:rFonts w:cstheme="minorBidi"/>
          <w:color w:val="auto"/>
          <w:sz w:val="28"/>
          <w:szCs w:val="28"/>
        </w:rPr>
        <w:t>.</w:t>
      </w:r>
      <w:r>
        <w:rPr>
          <w:rFonts w:cstheme="minorBidi"/>
          <w:color w:val="auto"/>
          <w:sz w:val="28"/>
          <w:szCs w:val="28"/>
        </w:rPr>
        <w:t>.........</w:t>
      </w:r>
      <w:r w:rsidRPr="009B6CD8">
        <w:rPr>
          <w:rFonts w:cstheme="minorBidi" w:hint="eastAsia"/>
          <w:color w:val="auto"/>
          <w:sz w:val="28"/>
          <w:szCs w:val="28"/>
        </w:rPr>
        <w:t>...</w:t>
      </w:r>
      <w:r w:rsidRPr="009B6CD8">
        <w:rPr>
          <w:rFonts w:cstheme="minorBidi"/>
          <w:color w:val="auto"/>
          <w:sz w:val="28"/>
          <w:szCs w:val="28"/>
        </w:rPr>
        <w:t>..</w:t>
      </w:r>
      <w:r w:rsidRPr="00F115AA">
        <w:rPr>
          <w:rFonts w:cstheme="minorBidi" w:hint="eastAsia"/>
          <w:color w:val="000000" w:themeColor="text1"/>
          <w:sz w:val="28"/>
          <w:szCs w:val="28"/>
        </w:rPr>
        <w:t xml:space="preserve"> </w:t>
      </w:r>
      <w:r w:rsidR="00BC4594">
        <w:rPr>
          <w:rFonts w:cstheme="minorBidi" w:hint="eastAsia"/>
          <w:color w:val="000000" w:themeColor="text1"/>
          <w:sz w:val="28"/>
          <w:szCs w:val="28"/>
        </w:rPr>
        <w:t>3</w:t>
      </w:r>
    </w:p>
    <w:p w14:paraId="19A671BE" w14:textId="77777777" w:rsidR="009B6CD8" w:rsidRPr="00F115AA" w:rsidRDefault="009B6CD8" w:rsidP="00B81670">
      <w:pPr>
        <w:pStyle w:val="Default"/>
        <w:spacing w:line="480" w:lineRule="exact"/>
        <w:rPr>
          <w:rFonts w:cstheme="minorBidi"/>
          <w:color w:val="000000" w:themeColor="text1"/>
          <w:sz w:val="28"/>
          <w:szCs w:val="28"/>
        </w:rPr>
      </w:pPr>
    </w:p>
    <w:p w14:paraId="21664BEF" w14:textId="14D1D487" w:rsidR="007B70AF" w:rsidRPr="00BC4594" w:rsidRDefault="007B70AF" w:rsidP="007B70AF">
      <w:pPr>
        <w:pStyle w:val="Default"/>
        <w:spacing w:line="480" w:lineRule="exact"/>
        <w:rPr>
          <w:rFonts w:cstheme="minorBidi"/>
          <w:color w:val="000000" w:themeColor="text1"/>
          <w:sz w:val="28"/>
          <w:szCs w:val="28"/>
        </w:rPr>
      </w:pPr>
      <w:r w:rsidRPr="00F115AA">
        <w:rPr>
          <w:rFonts w:cstheme="minorBidi"/>
          <w:color w:val="000000" w:themeColor="text1"/>
          <w:sz w:val="28"/>
          <w:szCs w:val="28"/>
        </w:rPr>
        <w:t>附</w:t>
      </w:r>
      <w:r w:rsidRPr="00F115AA">
        <w:rPr>
          <w:rFonts w:cstheme="minorBidi" w:hint="eastAsia"/>
          <w:color w:val="000000" w:themeColor="text1"/>
          <w:sz w:val="28"/>
          <w:szCs w:val="28"/>
        </w:rPr>
        <w:t>件1、申請資料檢核表</w:t>
      </w:r>
      <w:r w:rsidRPr="00F115AA">
        <w:rPr>
          <w:rFonts w:cstheme="minorBidi"/>
          <w:color w:val="000000" w:themeColor="text1"/>
          <w:sz w:val="28"/>
          <w:szCs w:val="28"/>
        </w:rPr>
        <w:t>.......................................</w:t>
      </w:r>
      <w:r w:rsidRPr="00F115AA">
        <w:rPr>
          <w:rFonts w:cstheme="minorBidi" w:hint="eastAsia"/>
          <w:color w:val="000000" w:themeColor="text1"/>
          <w:sz w:val="28"/>
          <w:szCs w:val="28"/>
        </w:rPr>
        <w:t>....</w:t>
      </w:r>
      <w:r w:rsidRPr="00F115AA">
        <w:rPr>
          <w:rFonts w:cstheme="minorBidi"/>
          <w:color w:val="000000" w:themeColor="text1"/>
          <w:sz w:val="28"/>
          <w:szCs w:val="28"/>
        </w:rPr>
        <w:t>..</w:t>
      </w:r>
      <w:r w:rsidR="00783AC9" w:rsidRPr="00BC4594">
        <w:rPr>
          <w:rFonts w:cstheme="minorBidi" w:hint="eastAsia"/>
          <w:color w:val="000000" w:themeColor="text1"/>
          <w:sz w:val="28"/>
          <w:szCs w:val="28"/>
        </w:rPr>
        <w:t>4</w:t>
      </w:r>
    </w:p>
    <w:p w14:paraId="6C7BD55B" w14:textId="24CBF385" w:rsidR="007B70AF" w:rsidRPr="00BC4594" w:rsidRDefault="007B70AF" w:rsidP="007B70AF">
      <w:pPr>
        <w:pStyle w:val="Default"/>
        <w:spacing w:line="480" w:lineRule="exact"/>
        <w:rPr>
          <w:rFonts w:cstheme="minorBidi"/>
          <w:color w:val="000000" w:themeColor="text1"/>
          <w:sz w:val="28"/>
          <w:szCs w:val="28"/>
        </w:rPr>
      </w:pPr>
      <w:r w:rsidRPr="00BC4594">
        <w:rPr>
          <w:rFonts w:cstheme="minorBidi"/>
          <w:color w:val="000000" w:themeColor="text1"/>
          <w:sz w:val="28"/>
          <w:szCs w:val="28"/>
        </w:rPr>
        <w:t>附</w:t>
      </w:r>
      <w:r w:rsidRPr="00BC4594">
        <w:rPr>
          <w:rFonts w:cstheme="minorBidi" w:hint="eastAsia"/>
          <w:color w:val="000000" w:themeColor="text1"/>
          <w:sz w:val="28"/>
          <w:szCs w:val="28"/>
        </w:rPr>
        <w:t>件2、申請書</w:t>
      </w:r>
      <w:r w:rsidR="000C1803" w:rsidRPr="00BC4594">
        <w:rPr>
          <w:rFonts w:cstheme="minorBidi" w:hint="eastAsia"/>
          <w:color w:val="000000" w:themeColor="text1"/>
          <w:sz w:val="28"/>
          <w:szCs w:val="28"/>
        </w:rPr>
        <w:t>格式...</w:t>
      </w:r>
      <w:r w:rsidRPr="00BC4594">
        <w:rPr>
          <w:rFonts w:cstheme="minorBidi"/>
          <w:color w:val="000000" w:themeColor="text1"/>
          <w:sz w:val="28"/>
          <w:szCs w:val="28"/>
        </w:rPr>
        <w:t>............</w:t>
      </w:r>
      <w:r w:rsidR="000C1803" w:rsidRPr="00BC4594">
        <w:rPr>
          <w:rFonts w:cstheme="minorBidi"/>
          <w:color w:val="000000" w:themeColor="text1"/>
          <w:sz w:val="28"/>
          <w:szCs w:val="28"/>
        </w:rPr>
        <w:t>............</w:t>
      </w:r>
      <w:r w:rsidRPr="00BC4594">
        <w:rPr>
          <w:rFonts w:cstheme="minorBidi"/>
          <w:color w:val="000000" w:themeColor="text1"/>
          <w:sz w:val="28"/>
          <w:szCs w:val="28"/>
        </w:rPr>
        <w:t>.....</w:t>
      </w:r>
      <w:r w:rsidRPr="00BC4594">
        <w:rPr>
          <w:rFonts w:cstheme="minorBidi" w:hint="eastAsia"/>
          <w:color w:val="000000" w:themeColor="text1"/>
          <w:sz w:val="28"/>
          <w:szCs w:val="28"/>
        </w:rPr>
        <w:t>....</w:t>
      </w:r>
      <w:r w:rsidR="000C1803" w:rsidRPr="00BC4594">
        <w:rPr>
          <w:rFonts w:cstheme="minorBidi"/>
          <w:color w:val="000000" w:themeColor="text1"/>
          <w:sz w:val="28"/>
          <w:szCs w:val="28"/>
        </w:rPr>
        <w:t>.......</w:t>
      </w:r>
      <w:r w:rsidRPr="00BC4594">
        <w:rPr>
          <w:rFonts w:cstheme="minorBidi" w:hint="eastAsia"/>
          <w:color w:val="000000" w:themeColor="text1"/>
          <w:sz w:val="28"/>
          <w:szCs w:val="28"/>
        </w:rPr>
        <w:t>....</w:t>
      </w:r>
      <w:r w:rsidRPr="00BC4594">
        <w:rPr>
          <w:rFonts w:cstheme="minorBidi"/>
          <w:color w:val="000000" w:themeColor="text1"/>
          <w:sz w:val="28"/>
          <w:szCs w:val="28"/>
        </w:rPr>
        <w:t>..</w:t>
      </w:r>
      <w:r w:rsidR="00783AC9" w:rsidRPr="00BC4594">
        <w:rPr>
          <w:rFonts w:cstheme="minorBidi" w:hint="eastAsia"/>
          <w:color w:val="000000" w:themeColor="text1"/>
          <w:sz w:val="28"/>
          <w:szCs w:val="28"/>
        </w:rPr>
        <w:t>5</w:t>
      </w:r>
    </w:p>
    <w:p w14:paraId="65B4F37A" w14:textId="116BE5CF" w:rsidR="000C1803" w:rsidRPr="00BC4594" w:rsidRDefault="000C1803" w:rsidP="000C1803">
      <w:pPr>
        <w:pStyle w:val="Default"/>
        <w:spacing w:line="480" w:lineRule="exact"/>
        <w:rPr>
          <w:rFonts w:cstheme="minorBidi"/>
          <w:color w:val="000000" w:themeColor="text1"/>
          <w:sz w:val="28"/>
          <w:szCs w:val="28"/>
        </w:rPr>
      </w:pPr>
      <w:r w:rsidRPr="00BC4594">
        <w:rPr>
          <w:rFonts w:cstheme="minorBidi"/>
          <w:color w:val="000000" w:themeColor="text1"/>
          <w:sz w:val="28"/>
          <w:szCs w:val="28"/>
        </w:rPr>
        <w:t>附</w:t>
      </w:r>
      <w:r w:rsidRPr="00BC4594">
        <w:rPr>
          <w:rFonts w:cstheme="minorBidi" w:hint="eastAsia"/>
          <w:color w:val="000000" w:themeColor="text1"/>
          <w:sz w:val="28"/>
          <w:szCs w:val="28"/>
        </w:rPr>
        <w:t>件3、申請書內容審查項目之評分基準</w:t>
      </w:r>
      <w:r w:rsidRPr="00BC4594">
        <w:rPr>
          <w:rFonts w:cstheme="minorBidi"/>
          <w:color w:val="000000" w:themeColor="text1"/>
          <w:sz w:val="28"/>
          <w:szCs w:val="28"/>
        </w:rPr>
        <w:t>.....................</w:t>
      </w:r>
      <w:r w:rsidRPr="00BC4594">
        <w:rPr>
          <w:rFonts w:cstheme="minorBidi" w:hint="eastAsia"/>
          <w:color w:val="000000" w:themeColor="text1"/>
          <w:sz w:val="28"/>
          <w:szCs w:val="28"/>
        </w:rPr>
        <w:t>........</w:t>
      </w:r>
      <w:r w:rsidRPr="00BC4594">
        <w:rPr>
          <w:rFonts w:cstheme="minorBidi"/>
          <w:color w:val="000000" w:themeColor="text1"/>
          <w:sz w:val="28"/>
          <w:szCs w:val="28"/>
        </w:rPr>
        <w:t>..</w:t>
      </w:r>
      <w:r w:rsidR="00783AC9" w:rsidRPr="00BC4594">
        <w:rPr>
          <w:rFonts w:cstheme="minorBidi" w:hint="eastAsia"/>
          <w:color w:val="000000" w:themeColor="text1"/>
          <w:sz w:val="28"/>
          <w:szCs w:val="28"/>
        </w:rPr>
        <w:t>7</w:t>
      </w:r>
    </w:p>
    <w:p w14:paraId="69ED6D0E" w14:textId="77777777" w:rsidR="00816310" w:rsidRDefault="00816310">
      <w:pPr>
        <w:widowControl/>
        <w:rPr>
          <w:rFonts w:hAnsi="標楷體"/>
          <w:sz w:val="28"/>
          <w:szCs w:val="28"/>
        </w:rPr>
        <w:sectPr w:rsidR="00816310" w:rsidSect="007B70AF">
          <w:pgSz w:w="11906" w:h="16838"/>
          <w:pgMar w:top="1134" w:right="991" w:bottom="1134" w:left="1134" w:header="851" w:footer="992" w:gutter="0"/>
          <w:pgNumType w:start="1"/>
          <w:cols w:space="425"/>
          <w:docGrid w:type="lines" w:linePitch="360"/>
        </w:sectPr>
      </w:pPr>
    </w:p>
    <w:p w14:paraId="547D94D7" w14:textId="77777777" w:rsidR="007B70AF" w:rsidRPr="00AD1D43" w:rsidRDefault="007B70AF" w:rsidP="00AD1D43">
      <w:pPr>
        <w:widowControl/>
        <w:rPr>
          <w:rFonts w:ascii="標楷體" w:eastAsia="標楷體" w:hAnsi="標楷體" w:cs="標楷體"/>
          <w:color w:val="000000"/>
          <w:kern w:val="0"/>
          <w:sz w:val="28"/>
          <w:szCs w:val="28"/>
        </w:rPr>
        <w:sectPr w:rsidR="007B70AF" w:rsidRPr="00AD1D43" w:rsidSect="00816310">
          <w:footerReference w:type="default" r:id="rId8"/>
          <w:pgSz w:w="11906" w:h="16838"/>
          <w:pgMar w:top="1134" w:right="991" w:bottom="1134" w:left="1134" w:header="851" w:footer="992" w:gutter="0"/>
          <w:pgNumType w:start="1"/>
          <w:cols w:space="425"/>
          <w:docGrid w:type="lines" w:linePitch="360"/>
        </w:sectPr>
      </w:pPr>
    </w:p>
    <w:p w14:paraId="70C3E561" w14:textId="77777777" w:rsidR="00315976" w:rsidRPr="00601164" w:rsidRDefault="009900CF" w:rsidP="001B4BE8">
      <w:pPr>
        <w:spacing w:line="480" w:lineRule="exact"/>
        <w:rPr>
          <w:rFonts w:ascii="標楷體" w:eastAsia="標楷體" w:hAnsi="標楷體"/>
          <w:sz w:val="28"/>
          <w:szCs w:val="28"/>
        </w:rPr>
      </w:pPr>
      <w:r w:rsidRPr="00601164">
        <w:rPr>
          <w:rFonts w:ascii="標楷體" w:eastAsia="標楷體" w:hAnsi="標楷體" w:hint="eastAsia"/>
          <w:sz w:val="28"/>
          <w:szCs w:val="28"/>
        </w:rPr>
        <w:t>壹</w:t>
      </w:r>
      <w:r w:rsidR="00427CC3" w:rsidRPr="00601164">
        <w:rPr>
          <w:rFonts w:ascii="標楷體" w:eastAsia="標楷體" w:hAnsi="標楷體" w:hint="eastAsia"/>
          <w:sz w:val="28"/>
          <w:szCs w:val="28"/>
        </w:rPr>
        <w:t>、</w:t>
      </w:r>
      <w:r w:rsidR="00EA5BB0" w:rsidRPr="00601164">
        <w:rPr>
          <w:rFonts w:ascii="標楷體" w:eastAsia="標楷體" w:hAnsi="標楷體" w:hint="eastAsia"/>
          <w:sz w:val="28"/>
          <w:szCs w:val="28"/>
        </w:rPr>
        <w:t>目的</w:t>
      </w:r>
    </w:p>
    <w:p w14:paraId="26439BF2" w14:textId="16A8670B" w:rsidR="00780DF2" w:rsidRDefault="00643940" w:rsidP="00AD5CDE">
      <w:pPr>
        <w:spacing w:line="500" w:lineRule="exact"/>
        <w:ind w:leftChars="236" w:left="566"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行政院</w:t>
      </w:r>
      <w:r w:rsidR="001868F1" w:rsidRPr="00601164">
        <w:rPr>
          <w:rFonts w:ascii="Times New Roman" w:eastAsia="標楷體" w:hAnsi="Times New Roman" w:cs="Times New Roman" w:hint="eastAsia"/>
          <w:sz w:val="28"/>
          <w:szCs w:val="28"/>
        </w:rPr>
        <w:t>農</w:t>
      </w:r>
      <w:r>
        <w:rPr>
          <w:rFonts w:ascii="Times New Roman" w:eastAsia="標楷體" w:hAnsi="Times New Roman" w:cs="Times New Roman" w:hint="eastAsia"/>
          <w:sz w:val="28"/>
          <w:szCs w:val="28"/>
        </w:rPr>
        <w:t>業</w:t>
      </w:r>
      <w:r w:rsidR="001868F1" w:rsidRPr="00601164">
        <w:rPr>
          <w:rFonts w:ascii="Times New Roman" w:eastAsia="標楷體" w:hAnsi="Times New Roman" w:cs="Times New Roman" w:hint="eastAsia"/>
          <w:sz w:val="28"/>
          <w:szCs w:val="28"/>
        </w:rPr>
        <w:t>委</w:t>
      </w:r>
      <w:r>
        <w:rPr>
          <w:rFonts w:ascii="Times New Roman" w:eastAsia="標楷體" w:hAnsi="Times New Roman" w:cs="Times New Roman" w:hint="eastAsia"/>
          <w:sz w:val="28"/>
          <w:szCs w:val="28"/>
        </w:rPr>
        <w:t>員</w:t>
      </w:r>
      <w:r w:rsidR="001868F1" w:rsidRPr="00601164">
        <w:rPr>
          <w:rFonts w:ascii="Times New Roman" w:eastAsia="標楷體" w:hAnsi="Times New Roman" w:cs="Times New Roman" w:hint="eastAsia"/>
          <w:sz w:val="28"/>
          <w:szCs w:val="28"/>
        </w:rPr>
        <w:t>會動植物防疫檢疫局</w:t>
      </w:r>
      <w:r w:rsidR="003111E7">
        <w:rPr>
          <w:rFonts w:ascii="Times New Roman" w:eastAsia="標楷體" w:hAnsi="Times New Roman" w:cs="Times New Roman" w:hint="eastAsia"/>
          <w:sz w:val="28"/>
          <w:szCs w:val="28"/>
        </w:rPr>
        <w:t xml:space="preserve"> </w:t>
      </w:r>
      <w:r w:rsidR="001868F1" w:rsidRPr="00601164">
        <w:rPr>
          <w:rFonts w:ascii="Times New Roman" w:eastAsia="標楷體" w:hAnsi="Times New Roman" w:cs="Times New Roman" w:hint="eastAsia"/>
          <w:sz w:val="28"/>
          <w:szCs w:val="28"/>
        </w:rPr>
        <w:t>(</w:t>
      </w:r>
      <w:r w:rsidR="001868F1" w:rsidRPr="00601164">
        <w:rPr>
          <w:rFonts w:ascii="Times New Roman" w:eastAsia="標楷體" w:hAnsi="Times New Roman" w:cs="Times New Roman" w:hint="eastAsia"/>
          <w:sz w:val="28"/>
          <w:szCs w:val="28"/>
        </w:rPr>
        <w:t>以下簡稱防檢局</w:t>
      </w:r>
      <w:r w:rsidR="001868F1" w:rsidRPr="00601164">
        <w:rPr>
          <w:rFonts w:ascii="Times New Roman" w:eastAsia="標楷體" w:hAnsi="Times New Roman" w:cs="Times New Roman" w:hint="eastAsia"/>
          <w:sz w:val="28"/>
          <w:szCs w:val="28"/>
        </w:rPr>
        <w:t>)</w:t>
      </w:r>
      <w:r w:rsidR="003111E7">
        <w:rPr>
          <w:rFonts w:ascii="Times New Roman" w:eastAsia="標楷體" w:hAnsi="Times New Roman" w:cs="Times New Roman" w:hint="eastAsia"/>
          <w:sz w:val="28"/>
          <w:szCs w:val="28"/>
        </w:rPr>
        <w:t xml:space="preserve"> </w:t>
      </w:r>
      <w:r w:rsidR="0047601A" w:rsidRPr="00601164">
        <w:rPr>
          <w:rFonts w:ascii="Times New Roman" w:eastAsia="標楷體" w:hAnsi="Times New Roman" w:cs="Times New Roman" w:hint="eastAsia"/>
          <w:sz w:val="28"/>
          <w:szCs w:val="28"/>
        </w:rPr>
        <w:t>為配合總統食安五環及行政院農業委員會</w:t>
      </w:r>
      <w:r w:rsidR="003111E7">
        <w:rPr>
          <w:rFonts w:ascii="Times New Roman" w:eastAsia="標楷體" w:hAnsi="Times New Roman" w:cs="Times New Roman" w:hint="eastAsia"/>
          <w:sz w:val="28"/>
          <w:szCs w:val="28"/>
        </w:rPr>
        <w:t xml:space="preserve"> </w:t>
      </w:r>
      <w:r w:rsidR="0047601A" w:rsidRPr="00601164">
        <w:rPr>
          <w:rFonts w:ascii="Times New Roman" w:eastAsia="標楷體" w:hAnsi="Times New Roman" w:cs="Times New Roman" w:hint="eastAsia"/>
          <w:sz w:val="28"/>
          <w:szCs w:val="28"/>
        </w:rPr>
        <w:t>(</w:t>
      </w:r>
      <w:r w:rsidR="0047601A" w:rsidRPr="00601164">
        <w:rPr>
          <w:rFonts w:ascii="Times New Roman" w:eastAsia="標楷體" w:hAnsi="Times New Roman" w:cs="Times New Roman" w:hint="eastAsia"/>
          <w:sz w:val="28"/>
          <w:szCs w:val="28"/>
        </w:rPr>
        <w:t>以下簡稱農委會</w:t>
      </w:r>
      <w:r w:rsidR="001868F1">
        <w:rPr>
          <w:rFonts w:ascii="Times New Roman" w:eastAsia="標楷體" w:hAnsi="Times New Roman" w:cs="Times New Roman" w:hint="eastAsia"/>
          <w:sz w:val="28"/>
          <w:szCs w:val="28"/>
        </w:rPr>
        <w:t>)</w:t>
      </w:r>
      <w:r w:rsidR="003111E7">
        <w:rPr>
          <w:rFonts w:ascii="Times New Roman" w:eastAsia="標楷體" w:hAnsi="Times New Roman" w:cs="Times New Roman" w:hint="eastAsia"/>
          <w:sz w:val="28"/>
          <w:szCs w:val="28"/>
        </w:rPr>
        <w:t xml:space="preserve"> </w:t>
      </w:r>
      <w:r w:rsidR="0047601A" w:rsidRPr="00601164">
        <w:rPr>
          <w:rFonts w:ascii="Times New Roman" w:eastAsia="標楷體" w:hAnsi="Times New Roman" w:cs="Times New Roman" w:hint="eastAsia"/>
          <w:sz w:val="28"/>
          <w:szCs w:val="28"/>
        </w:rPr>
        <w:t>化學農藥十年減半</w:t>
      </w:r>
      <w:r w:rsidR="003111E7">
        <w:rPr>
          <w:rFonts w:ascii="Times New Roman" w:eastAsia="標楷體" w:hAnsi="Times New Roman" w:cs="Times New Roman" w:hint="eastAsia"/>
          <w:sz w:val="28"/>
          <w:szCs w:val="28"/>
        </w:rPr>
        <w:t>政策</w:t>
      </w:r>
      <w:r w:rsidR="0047601A" w:rsidRPr="00601164">
        <w:rPr>
          <w:rFonts w:ascii="Times New Roman" w:eastAsia="標楷體" w:hAnsi="Times New Roman" w:cs="Times New Roman" w:hint="eastAsia"/>
          <w:sz w:val="28"/>
          <w:szCs w:val="28"/>
        </w:rPr>
        <w:t>，</w:t>
      </w:r>
      <w:r w:rsidR="001868F1">
        <w:rPr>
          <w:rFonts w:ascii="Times New Roman" w:eastAsia="標楷體" w:hAnsi="Times New Roman" w:cs="Times New Roman" w:hint="eastAsia"/>
          <w:sz w:val="28"/>
          <w:szCs w:val="28"/>
        </w:rPr>
        <w:t>爰</w:t>
      </w:r>
      <w:r w:rsidR="0047601A" w:rsidRPr="00601164">
        <w:rPr>
          <w:rFonts w:ascii="Times New Roman" w:eastAsia="標楷體" w:hAnsi="Times New Roman" w:cs="Times New Roman" w:hint="eastAsia"/>
          <w:sz w:val="28"/>
          <w:szCs w:val="28"/>
        </w:rPr>
        <w:t>推動植物醫師制度</w:t>
      </w:r>
      <w:r w:rsidR="001868F1">
        <w:rPr>
          <w:rFonts w:ascii="Times New Roman" w:eastAsia="標楷體" w:hAnsi="Times New Roman" w:cs="Times New Roman" w:hint="eastAsia"/>
          <w:sz w:val="28"/>
          <w:szCs w:val="28"/>
        </w:rPr>
        <w:t>，並</w:t>
      </w:r>
      <w:r w:rsidR="007C4014" w:rsidRPr="00601164">
        <w:rPr>
          <w:rFonts w:ascii="Times New Roman" w:eastAsia="標楷體" w:hAnsi="Times New Roman" w:cs="Times New Roman" w:hint="eastAsia"/>
          <w:sz w:val="28"/>
          <w:szCs w:val="28"/>
        </w:rPr>
        <w:t>於</w:t>
      </w:r>
      <w:r w:rsidR="0047601A" w:rsidRPr="00601164">
        <w:rPr>
          <w:rFonts w:ascii="Times New Roman" w:eastAsia="標楷體" w:hAnsi="Times New Roman" w:cs="Times New Roman" w:hint="eastAsia"/>
          <w:sz w:val="28"/>
          <w:szCs w:val="28"/>
        </w:rPr>
        <w:t>110</w:t>
      </w:r>
      <w:r w:rsidR="0047601A" w:rsidRPr="00601164">
        <w:rPr>
          <w:rFonts w:ascii="Times New Roman" w:eastAsia="標楷體" w:hAnsi="Times New Roman" w:cs="Times New Roman" w:hint="eastAsia"/>
          <w:sz w:val="28"/>
          <w:szCs w:val="28"/>
        </w:rPr>
        <w:t>年起規劃擴大</w:t>
      </w:r>
      <w:r w:rsidR="004477BD">
        <w:rPr>
          <w:rFonts w:ascii="Times New Roman" w:eastAsia="標楷體" w:hAnsi="Times New Roman" w:cs="Times New Roman" w:hint="eastAsia"/>
          <w:sz w:val="28"/>
          <w:szCs w:val="28"/>
        </w:rPr>
        <w:t>儲備</w:t>
      </w:r>
      <w:r w:rsidR="0047601A" w:rsidRPr="00601164">
        <w:rPr>
          <w:rFonts w:ascii="Times New Roman" w:eastAsia="標楷體" w:hAnsi="Times New Roman" w:cs="Times New Roman" w:hint="eastAsia"/>
          <w:sz w:val="28"/>
          <w:szCs w:val="28"/>
        </w:rPr>
        <w:t>植物醫師服務場域，進駐</w:t>
      </w:r>
      <w:r w:rsidR="003F7E2F" w:rsidRPr="003F7E2F">
        <w:rPr>
          <w:rFonts w:ascii="Times New Roman" w:eastAsia="標楷體" w:hAnsi="Times New Roman" w:cs="Times New Roman" w:hint="eastAsia"/>
          <w:sz w:val="28"/>
          <w:szCs w:val="28"/>
        </w:rPr>
        <w:t>基層農會、鄉（鎮、市、區）公所</w:t>
      </w:r>
      <w:r w:rsidR="0047601A" w:rsidRPr="00601164">
        <w:rPr>
          <w:rFonts w:ascii="Times New Roman" w:eastAsia="標楷體" w:hAnsi="Times New Roman" w:cs="Times New Roman" w:hint="eastAsia"/>
          <w:sz w:val="28"/>
          <w:szCs w:val="28"/>
        </w:rPr>
        <w:t>，辦理</w:t>
      </w:r>
      <w:r w:rsidR="0081291E" w:rsidRPr="00601164">
        <w:rPr>
          <w:rFonts w:ascii="Times New Roman" w:eastAsia="標楷體" w:hAnsi="Times New Roman" w:cs="Times New Roman" w:hint="eastAsia"/>
          <w:sz w:val="28"/>
          <w:szCs w:val="28"/>
        </w:rPr>
        <w:t>農作物</w:t>
      </w:r>
      <w:r w:rsidR="0047601A" w:rsidRPr="00601164">
        <w:rPr>
          <w:rFonts w:ascii="Times New Roman" w:eastAsia="標楷體" w:hAnsi="Times New Roman" w:cs="Times New Roman" w:hint="eastAsia"/>
          <w:sz w:val="28"/>
          <w:szCs w:val="28"/>
        </w:rPr>
        <w:t>診療及協力推動</w:t>
      </w:r>
      <w:r w:rsidR="003111E7">
        <w:rPr>
          <w:rFonts w:ascii="Times New Roman" w:eastAsia="標楷體" w:hAnsi="Times New Roman" w:cs="Times New Roman" w:hint="eastAsia"/>
          <w:sz w:val="28"/>
          <w:szCs w:val="28"/>
        </w:rPr>
        <w:t>作物有害生物整</w:t>
      </w:r>
      <w:r w:rsidR="0047601A" w:rsidRPr="00601164">
        <w:rPr>
          <w:rFonts w:ascii="Times New Roman" w:eastAsia="標楷體" w:hAnsi="Times New Roman" w:cs="Times New Roman" w:hint="eastAsia"/>
          <w:sz w:val="28"/>
          <w:szCs w:val="28"/>
        </w:rPr>
        <w:t>合管理</w:t>
      </w:r>
      <w:r w:rsidR="0047601A" w:rsidRPr="00601164">
        <w:rPr>
          <w:rFonts w:ascii="Times New Roman" w:eastAsia="標楷體" w:hAnsi="Times New Roman" w:cs="Times New Roman" w:hint="eastAsia"/>
          <w:sz w:val="28"/>
          <w:szCs w:val="28"/>
        </w:rPr>
        <w:t>(IPM)</w:t>
      </w:r>
      <w:r w:rsidR="001868F1">
        <w:rPr>
          <w:rFonts w:ascii="Times New Roman" w:eastAsia="標楷體" w:hAnsi="Times New Roman" w:cs="Times New Roman" w:hint="eastAsia"/>
          <w:sz w:val="28"/>
          <w:szCs w:val="28"/>
        </w:rPr>
        <w:t>等事項</w:t>
      </w:r>
      <w:r w:rsidR="0047601A" w:rsidRPr="00601164">
        <w:rPr>
          <w:rFonts w:ascii="Times New Roman" w:eastAsia="標楷體" w:hAnsi="Times New Roman" w:cs="Times New Roman" w:hint="eastAsia"/>
          <w:sz w:val="28"/>
          <w:szCs w:val="28"/>
        </w:rPr>
        <w:t>，共同協助</w:t>
      </w:r>
      <w:r w:rsidR="0081291E" w:rsidRPr="00601164">
        <w:rPr>
          <w:rFonts w:ascii="Times New Roman" w:eastAsia="標楷體" w:hAnsi="Times New Roman" w:cs="Times New Roman" w:hint="eastAsia"/>
          <w:sz w:val="28"/>
          <w:szCs w:val="28"/>
        </w:rPr>
        <w:t>農</w:t>
      </w:r>
      <w:r w:rsidR="0047601A" w:rsidRPr="00601164">
        <w:rPr>
          <w:rFonts w:ascii="Times New Roman" w:eastAsia="標楷體" w:hAnsi="Times New Roman" w:cs="Times New Roman" w:hint="eastAsia"/>
          <w:sz w:val="28"/>
          <w:szCs w:val="28"/>
        </w:rPr>
        <w:t>作物生產者降低生產成本、減少農藥殘留及順</w:t>
      </w:r>
      <w:r w:rsidR="001802BA">
        <w:rPr>
          <w:rFonts w:ascii="Times New Roman" w:eastAsia="標楷體" w:hAnsi="Times New Roman" w:cs="Times New Roman" w:hint="eastAsia"/>
          <w:sz w:val="28"/>
          <w:szCs w:val="28"/>
        </w:rPr>
        <w:t>暢</w:t>
      </w:r>
      <w:r w:rsidR="0047601A" w:rsidRPr="00601164">
        <w:rPr>
          <w:rFonts w:ascii="Times New Roman" w:eastAsia="標楷體" w:hAnsi="Times New Roman" w:cs="Times New Roman" w:hint="eastAsia"/>
          <w:sz w:val="28"/>
          <w:szCs w:val="28"/>
        </w:rPr>
        <w:t>農產品</w:t>
      </w:r>
      <w:r w:rsidR="001802BA">
        <w:rPr>
          <w:rFonts w:ascii="Times New Roman" w:eastAsia="標楷體" w:hAnsi="Times New Roman" w:cs="Times New Roman" w:hint="eastAsia"/>
          <w:sz w:val="28"/>
          <w:szCs w:val="28"/>
        </w:rPr>
        <w:t>銷</w:t>
      </w:r>
      <w:r w:rsidR="00AC0120">
        <w:rPr>
          <w:rFonts w:ascii="Times New Roman" w:eastAsia="標楷體" w:hAnsi="Times New Roman" w:cs="Times New Roman" w:hint="eastAsia"/>
          <w:sz w:val="28"/>
          <w:szCs w:val="28"/>
        </w:rPr>
        <w:t>售</w:t>
      </w:r>
      <w:r w:rsidR="0047601A" w:rsidRPr="00601164">
        <w:rPr>
          <w:rFonts w:ascii="Times New Roman" w:eastAsia="標楷體" w:hAnsi="Times New Roman" w:cs="Times New Roman" w:hint="eastAsia"/>
          <w:sz w:val="28"/>
          <w:szCs w:val="28"/>
        </w:rPr>
        <w:t>，並朝向推動「農業三保」—植物保護、健康保護及環境保護之目標邁進。</w:t>
      </w:r>
    </w:p>
    <w:p w14:paraId="0AC2675D" w14:textId="77777777" w:rsidR="00543B42" w:rsidRDefault="00543B42" w:rsidP="009339AF">
      <w:pPr>
        <w:spacing w:line="500" w:lineRule="exact"/>
        <w:jc w:val="both"/>
        <w:rPr>
          <w:rFonts w:ascii="Times New Roman" w:eastAsia="標楷體" w:hAnsi="Times New Roman" w:cs="Times New Roman"/>
          <w:sz w:val="28"/>
          <w:szCs w:val="28"/>
        </w:rPr>
      </w:pPr>
    </w:p>
    <w:p w14:paraId="5F040318" w14:textId="77777777" w:rsidR="000B7134" w:rsidRPr="00363964" w:rsidRDefault="000B7134" w:rsidP="009339AF">
      <w:pPr>
        <w:spacing w:line="500" w:lineRule="exact"/>
        <w:jc w:val="both"/>
        <w:rPr>
          <w:rFonts w:ascii="Times New Roman" w:eastAsia="標楷體" w:hAnsi="Times New Roman" w:cs="Times New Roman"/>
          <w:sz w:val="28"/>
          <w:szCs w:val="28"/>
        </w:rPr>
      </w:pPr>
      <w:r w:rsidRPr="00363964">
        <w:rPr>
          <w:rFonts w:ascii="標楷體" w:eastAsia="標楷體" w:hAnsi="標楷體" w:hint="eastAsia"/>
          <w:sz w:val="28"/>
          <w:szCs w:val="28"/>
        </w:rPr>
        <w:t>貳、</w:t>
      </w:r>
      <w:r w:rsidR="009339AF" w:rsidRPr="00363964">
        <w:rPr>
          <w:rFonts w:ascii="Times New Roman" w:eastAsia="標楷體" w:hAnsi="Times New Roman" w:cs="Times New Roman" w:hint="eastAsia"/>
          <w:sz w:val="28"/>
          <w:szCs w:val="28"/>
        </w:rPr>
        <w:t>說明</w:t>
      </w:r>
    </w:p>
    <w:p w14:paraId="37F7A548" w14:textId="6201755B" w:rsidR="00AD5CDE" w:rsidRDefault="000B7134" w:rsidP="00474623">
      <w:pPr>
        <w:spacing w:line="500" w:lineRule="exact"/>
        <w:ind w:leftChars="236" w:left="1126" w:hangingChars="200" w:hanging="560"/>
        <w:jc w:val="both"/>
        <w:rPr>
          <w:rFonts w:ascii="標楷體" w:eastAsia="標楷體" w:hAnsi="標楷體"/>
          <w:sz w:val="28"/>
          <w:szCs w:val="28"/>
        </w:rPr>
      </w:pPr>
      <w:r w:rsidRPr="00601164">
        <w:rPr>
          <w:rFonts w:ascii="標楷體" w:eastAsia="標楷體" w:hAnsi="標楷體" w:hint="eastAsia"/>
          <w:sz w:val="28"/>
          <w:szCs w:val="28"/>
        </w:rPr>
        <w:t>一、</w:t>
      </w:r>
      <w:r w:rsidRPr="000B7134">
        <w:rPr>
          <w:rFonts w:ascii="標楷體" w:eastAsia="標楷體" w:hAnsi="標楷體" w:hint="eastAsia"/>
          <w:sz w:val="28"/>
          <w:szCs w:val="28"/>
        </w:rPr>
        <w:t>本計畫共計遴選35處</w:t>
      </w:r>
      <w:r w:rsidR="003F7E2F" w:rsidRPr="003F7E2F">
        <w:rPr>
          <w:rFonts w:ascii="標楷體" w:eastAsia="標楷體" w:hAnsi="標楷體" w:hint="eastAsia"/>
          <w:sz w:val="28"/>
          <w:szCs w:val="28"/>
        </w:rPr>
        <w:t>基層農會、鄉（鎮、市、區）公所</w:t>
      </w:r>
      <w:r w:rsidRPr="000B7134">
        <w:rPr>
          <w:rFonts w:ascii="標楷體" w:eastAsia="標楷體" w:hAnsi="標楷體" w:hint="eastAsia"/>
          <w:sz w:val="28"/>
          <w:szCs w:val="28"/>
        </w:rPr>
        <w:t>，各補助聘用1名</w:t>
      </w:r>
      <w:r w:rsidR="004477BD">
        <w:rPr>
          <w:rFonts w:ascii="標楷體" w:eastAsia="標楷體" w:hAnsi="標楷體" w:hint="eastAsia"/>
          <w:sz w:val="28"/>
          <w:szCs w:val="28"/>
        </w:rPr>
        <w:t>儲備</w:t>
      </w:r>
      <w:r w:rsidRPr="000B7134">
        <w:rPr>
          <w:rFonts w:ascii="標楷體" w:eastAsia="標楷體" w:hAnsi="標楷體" w:hint="eastAsia"/>
          <w:sz w:val="28"/>
          <w:szCs w:val="28"/>
        </w:rPr>
        <w:t>植物醫師</w:t>
      </w:r>
      <w:r w:rsidR="005879FE">
        <w:rPr>
          <w:rFonts w:ascii="標楷體" w:eastAsia="標楷體" w:hAnsi="標楷體" w:hint="eastAsia"/>
          <w:sz w:val="28"/>
          <w:szCs w:val="28"/>
        </w:rPr>
        <w:t>，農委會全額</w:t>
      </w:r>
      <w:r w:rsidR="00AD5CDE">
        <w:rPr>
          <w:rFonts w:ascii="標楷體" w:eastAsia="標楷體" w:hAnsi="標楷體" w:hint="eastAsia"/>
          <w:sz w:val="28"/>
          <w:szCs w:val="28"/>
        </w:rPr>
        <w:t>負擔</w:t>
      </w:r>
      <w:r w:rsidR="005879FE">
        <w:rPr>
          <w:rFonts w:ascii="標楷體" w:eastAsia="標楷體" w:hAnsi="標楷體" w:hint="eastAsia"/>
          <w:sz w:val="28"/>
          <w:szCs w:val="28"/>
        </w:rPr>
        <w:t>人事費用</w:t>
      </w:r>
      <w:r w:rsidR="00AD5CDE">
        <w:rPr>
          <w:rFonts w:ascii="標楷體" w:eastAsia="標楷體" w:hAnsi="標楷體" w:hint="eastAsia"/>
          <w:sz w:val="28"/>
          <w:szCs w:val="28"/>
        </w:rPr>
        <w:t>。</w:t>
      </w:r>
    </w:p>
    <w:p w14:paraId="328C94C6" w14:textId="50B82E34" w:rsidR="000B7134" w:rsidRDefault="00AD5CDE" w:rsidP="00474623">
      <w:pPr>
        <w:spacing w:line="500" w:lineRule="exact"/>
        <w:ind w:leftChars="236" w:left="1126" w:hangingChars="200" w:hanging="560"/>
        <w:jc w:val="both"/>
        <w:rPr>
          <w:rFonts w:ascii="Times New Roman" w:eastAsia="標楷體" w:hAnsi="Times New Roman" w:cs="Times New Roman"/>
          <w:sz w:val="28"/>
          <w:szCs w:val="28"/>
        </w:rPr>
      </w:pPr>
      <w:r>
        <w:rPr>
          <w:rFonts w:ascii="標楷體" w:eastAsia="標楷體" w:hAnsi="標楷體" w:hint="eastAsia"/>
          <w:sz w:val="28"/>
          <w:szCs w:val="28"/>
        </w:rPr>
        <w:t>二、</w:t>
      </w:r>
      <w:r w:rsidR="001868F1">
        <w:rPr>
          <w:rFonts w:ascii="標楷體" w:eastAsia="標楷體" w:hAnsi="標楷體" w:hint="eastAsia"/>
          <w:sz w:val="28"/>
          <w:szCs w:val="28"/>
        </w:rPr>
        <w:t>計畫</w:t>
      </w:r>
      <w:r w:rsidR="005879FE">
        <w:rPr>
          <w:rFonts w:ascii="標楷體" w:eastAsia="標楷體" w:hAnsi="標楷體" w:hint="eastAsia"/>
          <w:sz w:val="28"/>
          <w:szCs w:val="28"/>
        </w:rPr>
        <w:t>總期程</w:t>
      </w:r>
      <w:r w:rsidR="000B7134" w:rsidRPr="000B7134">
        <w:rPr>
          <w:rFonts w:ascii="標楷體" w:eastAsia="標楷體" w:hAnsi="標楷體" w:hint="eastAsia"/>
          <w:sz w:val="28"/>
          <w:szCs w:val="28"/>
        </w:rPr>
        <w:t>3年</w:t>
      </w:r>
      <w:r w:rsidR="000B7134" w:rsidRPr="009339AF">
        <w:rPr>
          <w:rFonts w:ascii="Times New Roman" w:eastAsia="標楷體" w:hAnsi="Times New Roman" w:cs="Times New Roman" w:hint="eastAsia"/>
          <w:sz w:val="28"/>
          <w:szCs w:val="28"/>
        </w:rPr>
        <w:t>，</w:t>
      </w:r>
      <w:r w:rsidR="005879FE">
        <w:rPr>
          <w:rFonts w:ascii="Times New Roman" w:eastAsia="標楷體" w:hAnsi="Times New Roman" w:cs="Times New Roman" w:hint="eastAsia"/>
          <w:sz w:val="28"/>
          <w:szCs w:val="28"/>
        </w:rPr>
        <w:t>採</w:t>
      </w:r>
      <w:r w:rsidR="000B7134" w:rsidRPr="009339AF">
        <w:rPr>
          <w:rFonts w:ascii="Times New Roman" w:eastAsia="標楷體" w:hAnsi="Times New Roman" w:cs="Times New Roman" w:hint="eastAsia"/>
          <w:sz w:val="28"/>
          <w:szCs w:val="28"/>
        </w:rPr>
        <w:t>逐年核定</w:t>
      </w:r>
      <w:r>
        <w:rPr>
          <w:rFonts w:ascii="Times New Roman" w:eastAsia="標楷體" w:hAnsi="Times New Roman" w:cs="Times New Roman" w:hint="eastAsia"/>
          <w:sz w:val="28"/>
          <w:szCs w:val="28"/>
        </w:rPr>
        <w:t>方式</w:t>
      </w:r>
      <w:r w:rsidR="001802BA">
        <w:rPr>
          <w:rFonts w:ascii="Times New Roman" w:eastAsia="標楷體" w:hAnsi="Times New Roman" w:cs="Times New Roman" w:hint="eastAsia"/>
          <w:sz w:val="28"/>
          <w:szCs w:val="28"/>
        </w:rPr>
        <w:t>辦理</w:t>
      </w:r>
      <w:r w:rsidR="000B7134" w:rsidRPr="009339AF">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當年度經評定</w:t>
      </w:r>
      <w:r w:rsidR="000B7134" w:rsidRPr="009339AF">
        <w:rPr>
          <w:rFonts w:ascii="Times New Roman" w:eastAsia="標楷體" w:hAnsi="Times New Roman" w:cs="Times New Roman" w:hint="eastAsia"/>
          <w:sz w:val="28"/>
          <w:szCs w:val="28"/>
        </w:rPr>
        <w:t>執行成效不佳</w:t>
      </w:r>
      <w:r>
        <w:rPr>
          <w:rFonts w:ascii="Times New Roman" w:eastAsia="標楷體" w:hAnsi="Times New Roman" w:cs="Times New Roman" w:hint="eastAsia"/>
          <w:sz w:val="28"/>
          <w:szCs w:val="28"/>
        </w:rPr>
        <w:t>或有嚴重缺失</w:t>
      </w:r>
      <w:r w:rsidR="000B7134" w:rsidRPr="009339AF">
        <w:rPr>
          <w:rFonts w:ascii="Times New Roman" w:eastAsia="標楷體" w:hAnsi="Times New Roman" w:cs="Times New Roman" w:hint="eastAsia"/>
          <w:sz w:val="28"/>
          <w:szCs w:val="28"/>
        </w:rPr>
        <w:t>者，</w:t>
      </w:r>
      <w:r>
        <w:rPr>
          <w:rFonts w:ascii="Times New Roman" w:eastAsia="標楷體" w:hAnsi="Times New Roman" w:cs="Times New Roman" w:hint="eastAsia"/>
          <w:sz w:val="28"/>
          <w:szCs w:val="28"/>
        </w:rPr>
        <w:t>將終止翌年起之</w:t>
      </w:r>
      <w:r w:rsidR="001868F1">
        <w:rPr>
          <w:rFonts w:ascii="Times New Roman" w:eastAsia="標楷體" w:hAnsi="Times New Roman" w:cs="Times New Roman" w:hint="eastAsia"/>
          <w:sz w:val="28"/>
          <w:szCs w:val="28"/>
        </w:rPr>
        <w:t>計畫</w:t>
      </w:r>
      <w:r>
        <w:rPr>
          <w:rFonts w:ascii="Times New Roman" w:eastAsia="標楷體" w:hAnsi="Times New Roman" w:cs="Times New Roman" w:hint="eastAsia"/>
          <w:sz w:val="28"/>
          <w:szCs w:val="28"/>
        </w:rPr>
        <w:t>補助</w:t>
      </w:r>
      <w:r w:rsidR="000B7134" w:rsidRPr="009339AF">
        <w:rPr>
          <w:rFonts w:ascii="Times New Roman" w:eastAsia="標楷體" w:hAnsi="Times New Roman" w:cs="Times New Roman" w:hint="eastAsia"/>
          <w:sz w:val="28"/>
          <w:szCs w:val="28"/>
        </w:rPr>
        <w:t>。</w:t>
      </w:r>
    </w:p>
    <w:p w14:paraId="56342CB2" w14:textId="5DBBA77B" w:rsidR="00DC63DE" w:rsidRPr="00F115AA" w:rsidRDefault="00AD5CDE" w:rsidP="00474623">
      <w:pPr>
        <w:spacing w:line="500" w:lineRule="exact"/>
        <w:ind w:leftChars="236" w:left="1126" w:hangingChars="200" w:hanging="560"/>
        <w:jc w:val="both"/>
        <w:rPr>
          <w:rFonts w:ascii="標楷體" w:eastAsia="標楷體" w:hAnsi="標楷體"/>
          <w:color w:val="000000" w:themeColor="text1"/>
          <w:sz w:val="28"/>
          <w:szCs w:val="28"/>
        </w:rPr>
      </w:pPr>
      <w:r w:rsidRPr="00F115AA">
        <w:rPr>
          <w:rFonts w:ascii="標楷體" w:eastAsia="標楷體" w:hAnsi="標楷體" w:hint="eastAsia"/>
          <w:color w:val="000000" w:themeColor="text1"/>
          <w:sz w:val="28"/>
          <w:szCs w:val="28"/>
        </w:rPr>
        <w:t>三</w:t>
      </w:r>
      <w:r w:rsidR="00DC63DE" w:rsidRPr="00F115AA">
        <w:rPr>
          <w:rFonts w:ascii="標楷體" w:eastAsia="標楷體" w:hAnsi="標楷體" w:hint="eastAsia"/>
          <w:color w:val="000000" w:themeColor="text1"/>
          <w:sz w:val="28"/>
          <w:szCs w:val="28"/>
        </w:rPr>
        <w:t>、</w:t>
      </w:r>
      <w:r w:rsidR="004477BD">
        <w:rPr>
          <w:rFonts w:ascii="標楷體" w:eastAsia="標楷體" w:hAnsi="標楷體" w:hint="eastAsia"/>
          <w:color w:val="000000" w:themeColor="text1"/>
          <w:sz w:val="28"/>
          <w:szCs w:val="28"/>
        </w:rPr>
        <w:t>儲備</w:t>
      </w:r>
      <w:r w:rsidR="00E41E07" w:rsidRPr="00F115AA">
        <w:rPr>
          <w:rFonts w:ascii="標楷體" w:eastAsia="標楷體" w:hAnsi="標楷體" w:hint="eastAsia"/>
          <w:color w:val="000000" w:themeColor="text1"/>
          <w:sz w:val="28"/>
          <w:szCs w:val="28"/>
        </w:rPr>
        <w:t>植物醫師</w:t>
      </w:r>
      <w:r w:rsidR="00474623" w:rsidRPr="00F115AA">
        <w:rPr>
          <w:rFonts w:ascii="標楷體" w:eastAsia="標楷體" w:hAnsi="標楷體" w:hint="eastAsia"/>
          <w:color w:val="000000" w:themeColor="text1"/>
          <w:sz w:val="28"/>
          <w:szCs w:val="28"/>
        </w:rPr>
        <w:t>招聘、遴選及媒合</w:t>
      </w:r>
      <w:r w:rsidR="003F7E2F" w:rsidRPr="00F115AA">
        <w:rPr>
          <w:rFonts w:ascii="標楷體" w:eastAsia="標楷體" w:hAnsi="標楷體" w:hint="eastAsia"/>
          <w:color w:val="000000" w:themeColor="text1"/>
          <w:sz w:val="28"/>
          <w:szCs w:val="28"/>
        </w:rPr>
        <w:t>基層農會、鄉（鎮、市、區）公所</w:t>
      </w:r>
      <w:r w:rsidR="00474623" w:rsidRPr="00F115AA">
        <w:rPr>
          <w:rFonts w:ascii="標楷體" w:eastAsia="標楷體" w:hAnsi="標楷體" w:hint="eastAsia"/>
          <w:color w:val="000000" w:themeColor="text1"/>
          <w:sz w:val="28"/>
          <w:szCs w:val="28"/>
        </w:rPr>
        <w:t>聘用等作業</w:t>
      </w:r>
      <w:r w:rsidR="00DC63DE" w:rsidRPr="00F115AA">
        <w:rPr>
          <w:rFonts w:ascii="標楷體" w:eastAsia="標楷體" w:hAnsi="標楷體" w:hint="eastAsia"/>
          <w:color w:val="000000" w:themeColor="text1"/>
          <w:sz w:val="28"/>
          <w:szCs w:val="28"/>
        </w:rPr>
        <w:t>由防檢局統一</w:t>
      </w:r>
      <w:r w:rsidR="00474623" w:rsidRPr="00F115AA">
        <w:rPr>
          <w:rFonts w:ascii="標楷體" w:eastAsia="標楷體" w:hAnsi="標楷體" w:hint="eastAsia"/>
          <w:color w:val="000000" w:themeColor="text1"/>
          <w:sz w:val="28"/>
          <w:szCs w:val="28"/>
        </w:rPr>
        <w:t>辦理</w:t>
      </w:r>
      <w:r w:rsidR="00DC63DE" w:rsidRPr="00F115AA">
        <w:rPr>
          <w:rFonts w:ascii="標楷體" w:eastAsia="標楷體" w:hAnsi="標楷體" w:hint="eastAsia"/>
          <w:color w:val="000000" w:themeColor="text1"/>
          <w:sz w:val="28"/>
          <w:szCs w:val="28"/>
        </w:rPr>
        <w:t>，</w:t>
      </w:r>
      <w:r w:rsidR="00474623" w:rsidRPr="00F115AA">
        <w:rPr>
          <w:rFonts w:ascii="標楷體" w:eastAsia="標楷體" w:hAnsi="標楷體" w:hint="eastAsia"/>
          <w:color w:val="000000" w:themeColor="text1"/>
          <w:sz w:val="28"/>
          <w:szCs w:val="28"/>
        </w:rPr>
        <w:t>本計畫聘用之</w:t>
      </w:r>
      <w:r w:rsidR="004477BD">
        <w:rPr>
          <w:rFonts w:ascii="標楷體" w:eastAsia="標楷體" w:hAnsi="標楷體" w:hint="eastAsia"/>
          <w:color w:val="000000" w:themeColor="text1"/>
          <w:sz w:val="28"/>
          <w:szCs w:val="28"/>
        </w:rPr>
        <w:t>儲備</w:t>
      </w:r>
      <w:r w:rsidR="00474623" w:rsidRPr="00F115AA">
        <w:rPr>
          <w:rFonts w:ascii="標楷體" w:eastAsia="標楷體" w:hAnsi="標楷體" w:hint="eastAsia"/>
          <w:color w:val="000000" w:themeColor="text1"/>
          <w:sz w:val="28"/>
          <w:szCs w:val="28"/>
        </w:rPr>
        <w:t>植物醫師在分派至</w:t>
      </w:r>
      <w:r w:rsidR="003F7E2F" w:rsidRPr="00F115AA">
        <w:rPr>
          <w:rFonts w:ascii="標楷體" w:eastAsia="標楷體" w:hAnsi="標楷體" w:hint="eastAsia"/>
          <w:color w:val="000000" w:themeColor="text1"/>
          <w:sz w:val="28"/>
          <w:szCs w:val="28"/>
        </w:rPr>
        <w:t>基層農會、鄉（鎮、市、區）公所</w:t>
      </w:r>
      <w:r w:rsidR="000C6D0F">
        <w:rPr>
          <w:rFonts w:ascii="標楷體" w:eastAsia="標楷體" w:hAnsi="標楷體" w:hint="eastAsia"/>
          <w:color w:val="000000" w:themeColor="text1"/>
          <w:sz w:val="28"/>
          <w:szCs w:val="28"/>
        </w:rPr>
        <w:t>輔導農民前，將由防檢局</w:t>
      </w:r>
      <w:r w:rsidR="00474623" w:rsidRPr="00F115AA">
        <w:rPr>
          <w:rFonts w:ascii="標楷體" w:eastAsia="標楷體" w:hAnsi="標楷體" w:hint="eastAsia"/>
          <w:color w:val="000000" w:themeColor="text1"/>
          <w:sz w:val="28"/>
          <w:szCs w:val="28"/>
        </w:rPr>
        <w:t>安排</w:t>
      </w:r>
      <w:r w:rsidR="00DC63DE" w:rsidRPr="00F115AA">
        <w:rPr>
          <w:rFonts w:ascii="標楷體" w:eastAsia="標楷體" w:hAnsi="標楷體" w:hint="eastAsia"/>
          <w:color w:val="000000" w:themeColor="text1"/>
          <w:sz w:val="28"/>
          <w:szCs w:val="28"/>
        </w:rPr>
        <w:t>職前培訓</w:t>
      </w:r>
      <w:r w:rsidR="00B81670" w:rsidRPr="00F115AA">
        <w:rPr>
          <w:rFonts w:ascii="標楷體" w:eastAsia="標楷體" w:hAnsi="標楷體" w:hint="eastAsia"/>
          <w:color w:val="000000" w:themeColor="text1"/>
          <w:sz w:val="28"/>
          <w:szCs w:val="28"/>
        </w:rPr>
        <w:t>，</w:t>
      </w:r>
      <w:r w:rsidR="00474623" w:rsidRPr="00F115AA">
        <w:rPr>
          <w:rFonts w:ascii="標楷體" w:eastAsia="標楷體" w:hAnsi="標楷體" w:hint="eastAsia"/>
          <w:color w:val="000000" w:themeColor="text1"/>
          <w:sz w:val="28"/>
          <w:szCs w:val="28"/>
        </w:rPr>
        <w:t>分派後亦將不</w:t>
      </w:r>
      <w:r w:rsidR="001868F1" w:rsidRPr="00F115AA">
        <w:rPr>
          <w:rFonts w:ascii="標楷體" w:eastAsia="標楷體" w:hAnsi="標楷體" w:hint="eastAsia"/>
          <w:color w:val="000000" w:themeColor="text1"/>
          <w:sz w:val="28"/>
          <w:szCs w:val="28"/>
        </w:rPr>
        <w:t>定期</w:t>
      </w:r>
      <w:r w:rsidR="00B81670" w:rsidRPr="00F115AA">
        <w:rPr>
          <w:rFonts w:ascii="標楷體" w:eastAsia="標楷體" w:hAnsi="標楷體" w:hint="eastAsia"/>
          <w:color w:val="000000" w:themeColor="text1"/>
          <w:sz w:val="28"/>
          <w:szCs w:val="28"/>
        </w:rPr>
        <w:t>安排</w:t>
      </w:r>
      <w:r w:rsidR="00CB1CD9" w:rsidRPr="00F115AA">
        <w:rPr>
          <w:rFonts w:ascii="標楷體" w:eastAsia="標楷體" w:hAnsi="標楷體" w:hint="eastAsia"/>
          <w:color w:val="000000" w:themeColor="text1"/>
          <w:sz w:val="28"/>
          <w:szCs w:val="28"/>
        </w:rPr>
        <w:t>至轄區</w:t>
      </w:r>
      <w:r w:rsidR="00474623" w:rsidRPr="00F115AA">
        <w:rPr>
          <w:rFonts w:ascii="標楷體" w:eastAsia="標楷體" w:hAnsi="標楷體" w:hint="eastAsia"/>
          <w:color w:val="000000" w:themeColor="text1"/>
          <w:sz w:val="28"/>
          <w:szCs w:val="28"/>
        </w:rPr>
        <w:t>農委會所屬各</w:t>
      </w:r>
      <w:r w:rsidR="00CB1CD9" w:rsidRPr="00F115AA">
        <w:rPr>
          <w:rFonts w:ascii="標楷體" w:eastAsia="標楷體" w:hAnsi="標楷體" w:hint="eastAsia"/>
          <w:color w:val="000000" w:themeColor="text1"/>
          <w:sz w:val="28"/>
          <w:szCs w:val="28"/>
        </w:rPr>
        <w:t>試驗改良場所或</w:t>
      </w:r>
      <w:r w:rsidR="00C52F34" w:rsidRPr="00F115AA">
        <w:rPr>
          <w:rFonts w:ascii="標楷體" w:eastAsia="標楷體" w:hAnsi="標楷體" w:hint="eastAsia"/>
          <w:color w:val="000000" w:themeColor="text1"/>
          <w:sz w:val="28"/>
          <w:szCs w:val="28"/>
        </w:rPr>
        <w:t>國立臺灣大學、中興大學、嘉義大學及屏東科技大學等</w:t>
      </w:r>
      <w:r w:rsidR="00CB1CD9" w:rsidRPr="00F115AA">
        <w:rPr>
          <w:rFonts w:ascii="標楷體" w:eastAsia="標楷體" w:hAnsi="標楷體" w:hint="eastAsia"/>
          <w:color w:val="000000" w:themeColor="text1"/>
          <w:sz w:val="28"/>
          <w:szCs w:val="28"/>
        </w:rPr>
        <w:t>植物教學醫院接受</w:t>
      </w:r>
      <w:r w:rsidR="001868F1" w:rsidRPr="00F115AA">
        <w:rPr>
          <w:rFonts w:ascii="標楷體" w:eastAsia="標楷體" w:hAnsi="標楷體" w:hint="eastAsia"/>
          <w:color w:val="000000" w:themeColor="text1"/>
          <w:sz w:val="28"/>
          <w:szCs w:val="28"/>
        </w:rPr>
        <w:t>在職訓練</w:t>
      </w:r>
      <w:r w:rsidR="00474623" w:rsidRPr="00F115AA">
        <w:rPr>
          <w:rFonts w:ascii="標楷體" w:eastAsia="標楷體" w:hAnsi="標楷體" w:hint="eastAsia"/>
          <w:color w:val="000000" w:themeColor="text1"/>
          <w:sz w:val="28"/>
          <w:szCs w:val="28"/>
        </w:rPr>
        <w:t>，以提升</w:t>
      </w:r>
      <w:r w:rsidR="00CB1CD9" w:rsidRPr="00F115AA">
        <w:rPr>
          <w:rFonts w:ascii="標楷體" w:eastAsia="標楷體" w:hAnsi="標楷體" w:hint="eastAsia"/>
          <w:color w:val="000000" w:themeColor="text1"/>
          <w:sz w:val="28"/>
          <w:szCs w:val="28"/>
        </w:rPr>
        <w:t>專業知識與</w:t>
      </w:r>
      <w:r w:rsidR="00474623" w:rsidRPr="00F115AA">
        <w:rPr>
          <w:rFonts w:ascii="標楷體" w:eastAsia="標楷體" w:hAnsi="標楷體" w:hint="eastAsia"/>
          <w:color w:val="000000" w:themeColor="text1"/>
          <w:sz w:val="28"/>
          <w:szCs w:val="28"/>
        </w:rPr>
        <w:t>增加田間經驗，</w:t>
      </w:r>
      <w:r w:rsidR="00AC0120">
        <w:rPr>
          <w:rFonts w:ascii="標楷體" w:eastAsia="標楷體" w:hAnsi="標楷體" w:hint="eastAsia"/>
          <w:color w:val="000000" w:themeColor="text1"/>
          <w:sz w:val="28"/>
          <w:szCs w:val="28"/>
        </w:rPr>
        <w:t>申請單位</w:t>
      </w:r>
      <w:r w:rsidR="00474623" w:rsidRPr="00F115AA">
        <w:rPr>
          <w:rFonts w:ascii="標楷體" w:eastAsia="標楷體" w:hAnsi="標楷體" w:hint="eastAsia"/>
          <w:color w:val="000000" w:themeColor="text1"/>
          <w:sz w:val="28"/>
          <w:szCs w:val="28"/>
        </w:rPr>
        <w:t>無特殊理由不得拒絕</w:t>
      </w:r>
      <w:r w:rsidR="00CB1CD9" w:rsidRPr="00F115AA">
        <w:rPr>
          <w:rFonts w:ascii="標楷體" w:eastAsia="標楷體" w:hAnsi="標楷體" w:hint="eastAsia"/>
          <w:color w:val="000000" w:themeColor="text1"/>
          <w:sz w:val="28"/>
          <w:szCs w:val="28"/>
        </w:rPr>
        <w:t>。</w:t>
      </w:r>
    </w:p>
    <w:p w14:paraId="2AA38E6B" w14:textId="7F632FD6" w:rsidR="000B7134" w:rsidRPr="00F115AA" w:rsidRDefault="00AD5CDE" w:rsidP="00AD5CDE">
      <w:pPr>
        <w:spacing w:line="500" w:lineRule="exact"/>
        <w:ind w:leftChars="236" w:left="1126" w:hangingChars="200" w:hanging="560"/>
        <w:jc w:val="both"/>
        <w:rPr>
          <w:rFonts w:ascii="Times New Roman" w:eastAsia="標楷體" w:hAnsi="Times New Roman" w:cs="Times New Roman"/>
          <w:color w:val="000000" w:themeColor="text1"/>
          <w:sz w:val="28"/>
          <w:szCs w:val="28"/>
        </w:rPr>
      </w:pPr>
      <w:r w:rsidRPr="00F115AA">
        <w:rPr>
          <w:rFonts w:ascii="標楷體" w:eastAsia="標楷體" w:hAnsi="標楷體" w:hint="eastAsia"/>
          <w:color w:val="000000" w:themeColor="text1"/>
          <w:sz w:val="28"/>
          <w:szCs w:val="28"/>
        </w:rPr>
        <w:t>四</w:t>
      </w:r>
      <w:r w:rsidR="000B7134" w:rsidRPr="00F115AA">
        <w:rPr>
          <w:rFonts w:ascii="標楷體" w:eastAsia="標楷體" w:hAnsi="標楷體" w:hint="eastAsia"/>
          <w:color w:val="000000" w:themeColor="text1"/>
          <w:sz w:val="28"/>
          <w:szCs w:val="28"/>
        </w:rPr>
        <w:t>、</w:t>
      </w:r>
      <w:r w:rsidR="004477BD">
        <w:rPr>
          <w:rFonts w:ascii="Times New Roman" w:eastAsia="標楷體" w:hAnsi="Times New Roman" w:cs="Times New Roman" w:hint="eastAsia"/>
          <w:color w:val="000000" w:themeColor="text1"/>
          <w:sz w:val="28"/>
          <w:szCs w:val="28"/>
        </w:rPr>
        <w:t>儲備</w:t>
      </w:r>
      <w:r w:rsidR="000B7134" w:rsidRPr="00F115AA">
        <w:rPr>
          <w:rFonts w:ascii="Times New Roman" w:eastAsia="標楷體" w:hAnsi="Times New Roman" w:cs="Times New Roman" w:hint="eastAsia"/>
          <w:color w:val="000000" w:themeColor="text1"/>
          <w:sz w:val="28"/>
          <w:szCs w:val="28"/>
        </w:rPr>
        <w:t>植物醫師主要工作內容</w:t>
      </w:r>
      <w:r w:rsidR="000B7134" w:rsidRPr="00F115AA">
        <w:rPr>
          <w:rFonts w:ascii="標楷體" w:eastAsia="標楷體" w:hAnsi="標楷體" w:cs="Times New Roman" w:hint="eastAsia"/>
          <w:color w:val="000000" w:themeColor="text1"/>
          <w:sz w:val="28"/>
          <w:szCs w:val="28"/>
        </w:rPr>
        <w:t>：</w:t>
      </w:r>
    </w:p>
    <w:p w14:paraId="5F9B6BF9" w14:textId="77777777" w:rsidR="000B7134" w:rsidRPr="00BC4594" w:rsidRDefault="000B7134" w:rsidP="00AD5CDE">
      <w:pPr>
        <w:pStyle w:val="HTML"/>
        <w:spacing w:line="480" w:lineRule="exact"/>
        <w:ind w:leftChars="296" w:left="1833" w:hangingChars="401" w:hanging="1123"/>
        <w:jc w:val="both"/>
        <w:rPr>
          <w:rFonts w:ascii="Times New Roman" w:eastAsia="標楷體" w:hAnsi="Times New Roman" w:cs="Times New Roman"/>
          <w:color w:val="000000" w:themeColor="text1"/>
          <w:sz w:val="28"/>
          <w:szCs w:val="28"/>
        </w:rPr>
      </w:pPr>
      <w:r w:rsidRPr="00BC4594">
        <w:rPr>
          <w:rFonts w:ascii="Times New Roman" w:eastAsia="標楷體" w:hAnsi="Times New Roman" w:cs="Times New Roman"/>
          <w:color w:val="000000" w:themeColor="text1"/>
          <w:sz w:val="28"/>
          <w:szCs w:val="28"/>
        </w:rPr>
        <w:t>(</w:t>
      </w:r>
      <w:r w:rsidRPr="00BC4594">
        <w:rPr>
          <w:rFonts w:ascii="Times New Roman" w:eastAsia="標楷體" w:hAnsi="Times New Roman" w:cs="Times New Roman"/>
          <w:color w:val="000000" w:themeColor="text1"/>
          <w:sz w:val="28"/>
          <w:szCs w:val="28"/>
        </w:rPr>
        <w:t>一</w:t>
      </w:r>
      <w:r w:rsidRPr="00BC4594">
        <w:rPr>
          <w:rFonts w:ascii="Times New Roman" w:eastAsia="標楷體" w:hAnsi="Times New Roman" w:cs="Times New Roman"/>
          <w:color w:val="000000" w:themeColor="text1"/>
          <w:sz w:val="28"/>
          <w:szCs w:val="28"/>
        </w:rPr>
        <w:t>)</w:t>
      </w:r>
      <w:r w:rsidR="00AD5CDE" w:rsidRPr="00BC4594">
        <w:rPr>
          <w:rFonts w:ascii="Times New Roman" w:eastAsia="標楷體" w:hAnsi="Times New Roman" w:cs="Times New Roman"/>
          <w:color w:val="000000" w:themeColor="text1"/>
          <w:sz w:val="28"/>
          <w:szCs w:val="28"/>
        </w:rPr>
        <w:t xml:space="preserve"> </w:t>
      </w:r>
      <w:r w:rsidR="00B4535E" w:rsidRPr="00BC4594">
        <w:rPr>
          <w:rFonts w:ascii="Times New Roman" w:eastAsia="標楷體" w:hAnsi="Times New Roman" w:cs="Times New Roman"/>
          <w:color w:val="000000" w:themeColor="text1"/>
          <w:sz w:val="28"/>
          <w:szCs w:val="28"/>
        </w:rPr>
        <w:t>提供作物診斷諮詢服務及協助</w:t>
      </w:r>
      <w:r w:rsidR="00474623" w:rsidRPr="00BC4594">
        <w:rPr>
          <w:rFonts w:ascii="Times New Roman" w:eastAsia="標楷體" w:hAnsi="Times New Roman" w:cs="Times New Roman"/>
          <w:color w:val="000000" w:themeColor="text1"/>
          <w:sz w:val="28"/>
          <w:szCs w:val="28"/>
        </w:rPr>
        <w:t>各試驗</w:t>
      </w:r>
      <w:r w:rsidR="001868F1" w:rsidRPr="00BC4594">
        <w:rPr>
          <w:rFonts w:ascii="Times New Roman" w:eastAsia="標楷體" w:hAnsi="Times New Roman" w:cs="Times New Roman"/>
          <w:color w:val="000000" w:themeColor="text1"/>
          <w:sz w:val="28"/>
          <w:szCs w:val="28"/>
        </w:rPr>
        <w:t>改良場</w:t>
      </w:r>
      <w:r w:rsidR="00474623" w:rsidRPr="00BC4594">
        <w:rPr>
          <w:rFonts w:ascii="Times New Roman" w:eastAsia="標楷體" w:hAnsi="Times New Roman" w:cs="Times New Roman"/>
          <w:color w:val="000000" w:themeColor="text1"/>
          <w:sz w:val="28"/>
          <w:szCs w:val="28"/>
        </w:rPr>
        <w:t>所</w:t>
      </w:r>
      <w:r w:rsidR="001868F1" w:rsidRPr="00BC4594">
        <w:rPr>
          <w:rFonts w:ascii="Times New Roman" w:eastAsia="標楷體" w:hAnsi="Times New Roman" w:cs="Times New Roman"/>
          <w:color w:val="000000" w:themeColor="text1"/>
          <w:sz w:val="28"/>
          <w:szCs w:val="28"/>
        </w:rPr>
        <w:t>辦理</w:t>
      </w:r>
      <w:r w:rsidR="00B4535E" w:rsidRPr="00BC4594">
        <w:rPr>
          <w:rFonts w:ascii="Times New Roman" w:eastAsia="標楷體" w:hAnsi="Times New Roman" w:cs="Times New Roman"/>
          <w:color w:val="000000" w:themeColor="text1"/>
          <w:sz w:val="28"/>
          <w:szCs w:val="28"/>
        </w:rPr>
        <w:t>IPM</w:t>
      </w:r>
      <w:r w:rsidR="00B4535E" w:rsidRPr="00BC4594">
        <w:rPr>
          <w:rFonts w:ascii="Times New Roman" w:eastAsia="標楷體" w:hAnsi="Times New Roman" w:cs="Times New Roman"/>
          <w:color w:val="000000" w:themeColor="text1"/>
          <w:sz w:val="28"/>
          <w:szCs w:val="28"/>
        </w:rPr>
        <w:t>輔導與推廣</w:t>
      </w:r>
      <w:r w:rsidR="00755BE0" w:rsidRPr="00BC4594">
        <w:rPr>
          <w:rFonts w:ascii="Times New Roman" w:eastAsia="標楷體" w:hAnsi="Times New Roman" w:cs="Times New Roman"/>
          <w:color w:val="000000" w:themeColor="text1"/>
          <w:sz w:val="28"/>
          <w:szCs w:val="28"/>
        </w:rPr>
        <w:t>。</w:t>
      </w:r>
    </w:p>
    <w:p w14:paraId="688A05C6" w14:textId="32DD97FD" w:rsidR="000B7134" w:rsidRPr="00BC4594" w:rsidRDefault="000B7134" w:rsidP="00112838">
      <w:pPr>
        <w:pStyle w:val="HTML"/>
        <w:tabs>
          <w:tab w:val="clear" w:pos="1832"/>
        </w:tabs>
        <w:spacing w:line="480" w:lineRule="exact"/>
        <w:ind w:leftChars="294" w:left="1412" w:hangingChars="252" w:hanging="706"/>
        <w:jc w:val="both"/>
        <w:rPr>
          <w:rFonts w:ascii="Times New Roman" w:eastAsia="標楷體" w:hAnsi="Times New Roman" w:cs="Times New Roman"/>
          <w:color w:val="000000" w:themeColor="text1"/>
          <w:sz w:val="28"/>
          <w:szCs w:val="28"/>
        </w:rPr>
      </w:pPr>
      <w:r w:rsidRPr="00BC4594">
        <w:rPr>
          <w:rFonts w:ascii="Times New Roman" w:eastAsia="標楷體" w:hAnsi="Times New Roman" w:cs="Times New Roman"/>
          <w:color w:val="000000" w:themeColor="text1"/>
          <w:sz w:val="28"/>
          <w:szCs w:val="28"/>
        </w:rPr>
        <w:t>(</w:t>
      </w:r>
      <w:r w:rsidR="00D56B91" w:rsidRPr="00BC4594">
        <w:rPr>
          <w:rFonts w:ascii="Times New Roman" w:eastAsia="標楷體" w:hAnsi="Times New Roman" w:cs="Times New Roman"/>
          <w:color w:val="000000" w:themeColor="text1"/>
          <w:sz w:val="28"/>
          <w:szCs w:val="28"/>
        </w:rPr>
        <w:t>二</w:t>
      </w:r>
      <w:r w:rsidR="00AD5CDE" w:rsidRPr="00BC4594">
        <w:rPr>
          <w:rFonts w:ascii="Times New Roman" w:eastAsia="標楷體" w:hAnsi="Times New Roman" w:cs="Times New Roman"/>
          <w:color w:val="000000" w:themeColor="text1"/>
          <w:sz w:val="28"/>
          <w:szCs w:val="28"/>
        </w:rPr>
        <w:t xml:space="preserve">) </w:t>
      </w:r>
      <w:r w:rsidR="007A7D0F" w:rsidRPr="00BC4594">
        <w:rPr>
          <w:rFonts w:ascii="Times New Roman" w:eastAsia="標楷體" w:hAnsi="Times New Roman" w:cs="Times New Roman"/>
          <w:color w:val="000000" w:themeColor="text1"/>
          <w:sz w:val="28"/>
          <w:szCs w:val="28"/>
        </w:rPr>
        <w:t>執行作物有害生物偵察或監測調查，</w:t>
      </w:r>
      <w:r w:rsidR="00B4535E" w:rsidRPr="00BC4594">
        <w:rPr>
          <w:rFonts w:ascii="Times New Roman" w:eastAsia="標楷體" w:hAnsi="Times New Roman" w:cs="Times New Roman"/>
          <w:color w:val="000000" w:themeColor="text1"/>
          <w:sz w:val="28"/>
          <w:szCs w:val="28"/>
        </w:rPr>
        <w:t>蒐集與建立當地</w:t>
      </w:r>
      <w:r w:rsidR="003E0EC5" w:rsidRPr="00BC4594">
        <w:rPr>
          <w:rFonts w:ascii="Times New Roman" w:eastAsia="標楷體" w:hAnsi="Times New Roman" w:cs="Times New Roman"/>
          <w:color w:val="000000" w:themeColor="text1"/>
          <w:sz w:val="28"/>
          <w:szCs w:val="28"/>
        </w:rPr>
        <w:t>作物</w:t>
      </w:r>
      <w:r w:rsidR="00B4535E" w:rsidRPr="00BC4594">
        <w:rPr>
          <w:rFonts w:ascii="Times New Roman" w:eastAsia="標楷體" w:hAnsi="Times New Roman" w:cs="Times New Roman"/>
          <w:color w:val="000000" w:themeColor="text1"/>
          <w:sz w:val="28"/>
          <w:szCs w:val="28"/>
        </w:rPr>
        <w:t>關鍵</w:t>
      </w:r>
      <w:r w:rsidR="003E0EC5" w:rsidRPr="00BC4594">
        <w:rPr>
          <w:rFonts w:ascii="Times New Roman" w:eastAsia="標楷體" w:hAnsi="Times New Roman" w:cs="Times New Roman"/>
          <w:color w:val="000000" w:themeColor="text1"/>
          <w:sz w:val="28"/>
          <w:szCs w:val="28"/>
        </w:rPr>
        <w:t>有害生物</w:t>
      </w:r>
      <w:r w:rsidR="00B4535E" w:rsidRPr="00BC4594">
        <w:rPr>
          <w:rFonts w:ascii="Times New Roman" w:eastAsia="標楷體" w:hAnsi="Times New Roman" w:cs="Times New Roman"/>
          <w:color w:val="000000" w:themeColor="text1"/>
          <w:sz w:val="28"/>
          <w:szCs w:val="28"/>
        </w:rPr>
        <w:t>相、</w:t>
      </w:r>
      <w:r w:rsidR="00112838" w:rsidRPr="00BC4594">
        <w:rPr>
          <w:rFonts w:ascii="Times New Roman" w:eastAsia="標楷體" w:hAnsi="Times New Roman" w:cs="Times New Roman"/>
          <w:color w:val="000000" w:themeColor="text1"/>
          <w:sz w:val="28"/>
          <w:szCs w:val="28"/>
        </w:rPr>
        <w:t>診斷鑑定方法、</w:t>
      </w:r>
      <w:r w:rsidR="001868F1" w:rsidRPr="00BC4594">
        <w:rPr>
          <w:rFonts w:ascii="Times New Roman" w:eastAsia="標楷體" w:hAnsi="Times New Roman" w:cs="Times New Roman"/>
          <w:color w:val="000000" w:themeColor="text1"/>
          <w:sz w:val="28"/>
          <w:szCs w:val="28"/>
        </w:rPr>
        <w:t>防治</w:t>
      </w:r>
      <w:r w:rsidR="00B4535E" w:rsidRPr="00BC4594">
        <w:rPr>
          <w:rFonts w:ascii="Times New Roman" w:eastAsia="標楷體" w:hAnsi="Times New Roman" w:cs="Times New Roman"/>
          <w:color w:val="000000" w:themeColor="text1"/>
          <w:sz w:val="28"/>
          <w:szCs w:val="28"/>
        </w:rPr>
        <w:t>資料</w:t>
      </w:r>
      <w:r w:rsidR="0008056A" w:rsidRPr="00BC4594">
        <w:rPr>
          <w:rFonts w:ascii="Times New Roman" w:eastAsia="標楷體" w:hAnsi="Times New Roman" w:cs="Times New Roman"/>
          <w:color w:val="000000" w:themeColor="text1"/>
          <w:sz w:val="28"/>
          <w:szCs w:val="28"/>
        </w:rPr>
        <w:t>、核准藥劑藥效</w:t>
      </w:r>
      <w:r w:rsidR="00AC0120">
        <w:rPr>
          <w:rFonts w:ascii="Times New Roman" w:eastAsia="標楷體" w:hAnsi="Times New Roman" w:cs="Times New Roman" w:hint="eastAsia"/>
          <w:color w:val="000000" w:themeColor="text1"/>
          <w:sz w:val="28"/>
          <w:szCs w:val="28"/>
        </w:rPr>
        <w:t>等</w:t>
      </w:r>
      <w:r w:rsidR="0008056A" w:rsidRPr="00BC4594">
        <w:rPr>
          <w:rFonts w:ascii="Times New Roman" w:eastAsia="標楷體" w:hAnsi="Times New Roman" w:cs="Times New Roman"/>
          <w:color w:val="000000" w:themeColor="text1"/>
          <w:sz w:val="28"/>
          <w:szCs w:val="28"/>
        </w:rPr>
        <w:t>資料</w:t>
      </w:r>
      <w:r w:rsidR="00B4535E" w:rsidRPr="00BC4594">
        <w:rPr>
          <w:rFonts w:ascii="Times New Roman" w:eastAsia="標楷體" w:hAnsi="Times New Roman" w:cs="Times New Roman"/>
          <w:color w:val="000000" w:themeColor="text1"/>
          <w:sz w:val="28"/>
          <w:szCs w:val="28"/>
        </w:rPr>
        <w:t>。</w:t>
      </w:r>
    </w:p>
    <w:p w14:paraId="120C605D" w14:textId="1C9AD968" w:rsidR="00D56B91" w:rsidRPr="00BC4594" w:rsidRDefault="000B7134" w:rsidP="00111524">
      <w:pPr>
        <w:pStyle w:val="HTML"/>
        <w:tabs>
          <w:tab w:val="clear" w:pos="1832"/>
        </w:tabs>
        <w:spacing w:line="480" w:lineRule="exact"/>
        <w:ind w:leftChars="294" w:left="1412" w:hangingChars="252" w:hanging="706"/>
        <w:jc w:val="both"/>
        <w:rPr>
          <w:rFonts w:ascii="Times New Roman" w:eastAsia="標楷體" w:hAnsi="Times New Roman" w:cs="Times New Roman"/>
          <w:color w:val="000000" w:themeColor="text1"/>
          <w:sz w:val="28"/>
          <w:szCs w:val="28"/>
        </w:rPr>
      </w:pPr>
      <w:r w:rsidRPr="00BC4594">
        <w:rPr>
          <w:rFonts w:ascii="Times New Roman" w:eastAsia="標楷體" w:hAnsi="Times New Roman" w:cs="Times New Roman"/>
          <w:color w:val="000000" w:themeColor="text1"/>
          <w:sz w:val="28"/>
          <w:szCs w:val="28"/>
        </w:rPr>
        <w:t>(</w:t>
      </w:r>
      <w:r w:rsidR="00D56B91" w:rsidRPr="00BC4594">
        <w:rPr>
          <w:rFonts w:ascii="Times New Roman" w:eastAsia="標楷體" w:hAnsi="Times New Roman" w:cs="Times New Roman"/>
          <w:color w:val="000000" w:themeColor="text1"/>
          <w:sz w:val="28"/>
          <w:szCs w:val="28"/>
        </w:rPr>
        <w:t>三</w:t>
      </w:r>
      <w:r w:rsidR="00AD5CDE" w:rsidRPr="00BC4594">
        <w:rPr>
          <w:rFonts w:ascii="Times New Roman" w:eastAsia="標楷體" w:hAnsi="Times New Roman" w:cs="Times New Roman"/>
          <w:color w:val="000000" w:themeColor="text1"/>
          <w:sz w:val="28"/>
          <w:szCs w:val="28"/>
        </w:rPr>
        <w:t>)</w:t>
      </w:r>
      <w:r w:rsidR="007A7D0F" w:rsidRPr="00BC4594">
        <w:rPr>
          <w:rFonts w:ascii="Times New Roman" w:eastAsia="標楷體" w:hAnsi="Times New Roman" w:cs="Times New Roman"/>
          <w:color w:val="000000" w:themeColor="text1"/>
          <w:sz w:val="28"/>
          <w:szCs w:val="28"/>
        </w:rPr>
        <w:t xml:space="preserve"> </w:t>
      </w:r>
      <w:r w:rsidR="00927A37" w:rsidRPr="00BC4594">
        <w:rPr>
          <w:rFonts w:ascii="Times New Roman" w:eastAsia="標楷體" w:hAnsi="Times New Roman" w:cs="Times New Roman"/>
          <w:color w:val="000000" w:themeColor="text1"/>
          <w:sz w:val="28"/>
          <w:szCs w:val="28"/>
        </w:rPr>
        <w:t>協助辦理農村基礎生產條件之改善及農村社區永續經營等人力培育及農村活化再生宣導</w:t>
      </w:r>
      <w:r w:rsidR="007A7D0F" w:rsidRPr="00BC4594">
        <w:rPr>
          <w:rFonts w:ascii="Times New Roman" w:eastAsia="標楷體" w:hAnsi="Times New Roman" w:cs="Times New Roman"/>
          <w:color w:val="000000" w:themeColor="text1"/>
          <w:sz w:val="28"/>
          <w:szCs w:val="28"/>
        </w:rPr>
        <w:t>。</w:t>
      </w:r>
    </w:p>
    <w:p w14:paraId="3ABBEF7A" w14:textId="54469F9B" w:rsidR="00D56B91" w:rsidRPr="0008056A" w:rsidRDefault="000B7134" w:rsidP="00111524">
      <w:pPr>
        <w:pStyle w:val="HTML"/>
        <w:tabs>
          <w:tab w:val="clear" w:pos="1832"/>
        </w:tabs>
        <w:spacing w:line="480" w:lineRule="exact"/>
        <w:ind w:leftChars="294" w:left="1412" w:hangingChars="252" w:hanging="706"/>
        <w:jc w:val="both"/>
        <w:rPr>
          <w:rFonts w:ascii="標楷體" w:eastAsia="標楷體" w:hAnsi="標楷體"/>
          <w:color w:val="000000" w:themeColor="text1"/>
          <w:sz w:val="28"/>
          <w:szCs w:val="28"/>
        </w:rPr>
      </w:pPr>
      <w:r w:rsidRPr="00BC4594">
        <w:rPr>
          <w:rFonts w:ascii="Times New Roman" w:eastAsia="標楷體" w:hAnsi="Times New Roman" w:cs="Times New Roman"/>
          <w:color w:val="000000" w:themeColor="text1"/>
          <w:sz w:val="28"/>
          <w:szCs w:val="28"/>
        </w:rPr>
        <w:t>(</w:t>
      </w:r>
      <w:r w:rsidR="00D56B91" w:rsidRPr="00BC4594">
        <w:rPr>
          <w:rFonts w:ascii="Times New Roman" w:eastAsia="標楷體" w:hAnsi="Times New Roman" w:cs="Times New Roman"/>
          <w:color w:val="000000" w:themeColor="text1"/>
          <w:sz w:val="28"/>
          <w:szCs w:val="28"/>
        </w:rPr>
        <w:t>四</w:t>
      </w:r>
      <w:r w:rsidR="00AD5CDE" w:rsidRPr="00BC4594">
        <w:rPr>
          <w:rFonts w:ascii="Times New Roman" w:eastAsia="標楷體" w:hAnsi="Times New Roman" w:cs="Times New Roman"/>
          <w:color w:val="000000" w:themeColor="text1"/>
          <w:sz w:val="28"/>
          <w:szCs w:val="28"/>
        </w:rPr>
        <w:t>)</w:t>
      </w:r>
      <w:r w:rsidR="007A7D0F" w:rsidRPr="00BC4594">
        <w:rPr>
          <w:rFonts w:ascii="Times New Roman" w:eastAsia="標楷體" w:hAnsi="Times New Roman" w:cs="Times New Roman"/>
          <w:color w:val="000000" w:themeColor="text1"/>
          <w:sz w:val="28"/>
          <w:szCs w:val="28"/>
        </w:rPr>
        <w:t xml:space="preserve"> </w:t>
      </w:r>
      <w:r w:rsidR="007A7D0F" w:rsidRPr="00BC4594">
        <w:rPr>
          <w:rFonts w:ascii="Times New Roman" w:eastAsia="標楷體" w:hAnsi="Times New Roman" w:cs="Times New Roman"/>
          <w:color w:val="000000" w:themeColor="text1"/>
          <w:sz w:val="28"/>
          <w:szCs w:val="28"/>
        </w:rPr>
        <w:t>配合防檢局政策辦理其他植物防檢疫事項。</w:t>
      </w:r>
    </w:p>
    <w:p w14:paraId="56DEF7A2" w14:textId="77777777" w:rsidR="00427CC3" w:rsidRPr="00FC12A5" w:rsidRDefault="00B81670" w:rsidP="001B4BE8">
      <w:pPr>
        <w:spacing w:line="480" w:lineRule="exact"/>
        <w:rPr>
          <w:rFonts w:ascii="標楷體" w:eastAsia="標楷體" w:hAnsi="標楷體"/>
          <w:sz w:val="28"/>
          <w:szCs w:val="28"/>
        </w:rPr>
      </w:pPr>
      <w:r>
        <w:rPr>
          <w:rFonts w:ascii="標楷體" w:eastAsia="標楷體" w:hAnsi="標楷體" w:hint="eastAsia"/>
          <w:sz w:val="28"/>
          <w:szCs w:val="28"/>
        </w:rPr>
        <w:lastRenderedPageBreak/>
        <w:t>參</w:t>
      </w:r>
      <w:r w:rsidR="00427CC3" w:rsidRPr="00FC12A5">
        <w:rPr>
          <w:rFonts w:ascii="標楷體" w:eastAsia="標楷體" w:hAnsi="標楷體" w:hint="eastAsia"/>
          <w:sz w:val="28"/>
          <w:szCs w:val="28"/>
        </w:rPr>
        <w:t>、</w:t>
      </w:r>
      <w:r w:rsidR="001424DC" w:rsidRPr="00FC12A5">
        <w:rPr>
          <w:rFonts w:ascii="標楷體" w:eastAsia="標楷體" w:hAnsi="標楷體" w:hint="eastAsia"/>
          <w:sz w:val="28"/>
          <w:szCs w:val="28"/>
        </w:rPr>
        <w:t>申請</w:t>
      </w:r>
      <w:r w:rsidR="00775149" w:rsidRPr="00FC12A5">
        <w:rPr>
          <w:rFonts w:ascii="標楷體" w:eastAsia="標楷體" w:hAnsi="標楷體" w:hint="eastAsia"/>
          <w:sz w:val="28"/>
          <w:szCs w:val="28"/>
        </w:rPr>
        <w:t>資格</w:t>
      </w:r>
      <w:r w:rsidR="00543B42" w:rsidRPr="00FC12A5">
        <w:rPr>
          <w:rFonts w:ascii="標楷體" w:eastAsia="標楷體" w:hAnsi="標楷體" w:hint="eastAsia"/>
          <w:sz w:val="28"/>
          <w:szCs w:val="28"/>
        </w:rPr>
        <w:t>及條件</w:t>
      </w:r>
    </w:p>
    <w:p w14:paraId="42CED34C" w14:textId="2DBEB785" w:rsidR="00BA16F1" w:rsidRPr="00F115AA" w:rsidRDefault="00427CC3" w:rsidP="00EB1FB5">
      <w:pPr>
        <w:spacing w:line="480" w:lineRule="exact"/>
        <w:ind w:leftChars="258" w:left="2551" w:hangingChars="690" w:hanging="1932"/>
        <w:jc w:val="both"/>
        <w:rPr>
          <w:rFonts w:ascii="標楷體" w:eastAsia="標楷體" w:hAnsi="標楷體"/>
          <w:color w:val="000000" w:themeColor="text1"/>
          <w:sz w:val="28"/>
          <w:szCs w:val="28"/>
        </w:rPr>
      </w:pPr>
      <w:r w:rsidRPr="00FC12A5">
        <w:rPr>
          <w:rFonts w:ascii="標楷體" w:eastAsia="標楷體" w:hAnsi="標楷體" w:hint="eastAsia"/>
          <w:sz w:val="28"/>
          <w:szCs w:val="28"/>
        </w:rPr>
        <w:t>一</w:t>
      </w:r>
      <w:r w:rsidR="009900CF" w:rsidRPr="00FC12A5">
        <w:rPr>
          <w:rFonts w:ascii="標楷體" w:eastAsia="標楷體" w:hAnsi="標楷體" w:hint="eastAsia"/>
          <w:sz w:val="28"/>
          <w:szCs w:val="28"/>
        </w:rPr>
        <w:t>、</w:t>
      </w:r>
      <w:r w:rsidR="001424DC" w:rsidRPr="00F115AA">
        <w:rPr>
          <w:rFonts w:ascii="標楷體" w:eastAsia="標楷體" w:hAnsi="標楷體" w:hint="eastAsia"/>
          <w:color w:val="000000" w:themeColor="text1"/>
          <w:sz w:val="28"/>
          <w:szCs w:val="28"/>
        </w:rPr>
        <w:t>申請</w:t>
      </w:r>
      <w:r w:rsidR="00775149" w:rsidRPr="00F115AA">
        <w:rPr>
          <w:rFonts w:ascii="標楷體" w:eastAsia="標楷體" w:hAnsi="標楷體" w:hint="eastAsia"/>
          <w:color w:val="000000" w:themeColor="text1"/>
          <w:sz w:val="28"/>
          <w:szCs w:val="28"/>
        </w:rPr>
        <w:t>資格：</w:t>
      </w:r>
      <w:r w:rsidR="001802BA" w:rsidRPr="00F115AA">
        <w:rPr>
          <w:rFonts w:ascii="標楷體" w:eastAsia="標楷體" w:hAnsi="標楷體" w:hint="eastAsia"/>
          <w:color w:val="000000" w:themeColor="text1"/>
          <w:sz w:val="28"/>
          <w:szCs w:val="28"/>
        </w:rPr>
        <w:t>鄉（鎮、市、區）公所或</w:t>
      </w:r>
      <w:r w:rsidR="00BA16F1" w:rsidRPr="00F115AA">
        <w:rPr>
          <w:rFonts w:ascii="標楷體" w:eastAsia="標楷體" w:hAnsi="標楷體" w:hint="eastAsia"/>
          <w:color w:val="000000" w:themeColor="text1"/>
          <w:sz w:val="28"/>
          <w:szCs w:val="28"/>
        </w:rPr>
        <w:t>依農會法設立之</w:t>
      </w:r>
      <w:r w:rsidR="006F725A" w:rsidRPr="00F115AA">
        <w:rPr>
          <w:rFonts w:ascii="標楷體" w:eastAsia="標楷體" w:hAnsi="標楷體" w:hint="eastAsia"/>
          <w:color w:val="000000" w:themeColor="text1"/>
          <w:sz w:val="28"/>
          <w:szCs w:val="28"/>
        </w:rPr>
        <w:t>基層</w:t>
      </w:r>
      <w:r w:rsidR="00BA16F1" w:rsidRPr="00F115AA">
        <w:rPr>
          <w:rFonts w:ascii="標楷體" w:eastAsia="標楷體" w:hAnsi="標楷體" w:hint="eastAsia"/>
          <w:color w:val="000000" w:themeColor="text1"/>
          <w:sz w:val="28"/>
          <w:szCs w:val="28"/>
        </w:rPr>
        <w:t>農會。</w:t>
      </w:r>
    </w:p>
    <w:p w14:paraId="08593AE5" w14:textId="649D958F" w:rsidR="00E62231" w:rsidRPr="00270B0C" w:rsidRDefault="00BA16F1" w:rsidP="00E62231">
      <w:pPr>
        <w:spacing w:line="480" w:lineRule="exact"/>
        <w:ind w:leftChars="258" w:left="2551" w:hangingChars="690" w:hanging="1932"/>
        <w:jc w:val="both"/>
        <w:rPr>
          <w:rFonts w:ascii="標楷體" w:eastAsia="標楷體" w:hAnsi="標楷體"/>
          <w:sz w:val="28"/>
          <w:szCs w:val="28"/>
        </w:rPr>
      </w:pPr>
      <w:r w:rsidRPr="00F115AA">
        <w:rPr>
          <w:rFonts w:ascii="標楷體" w:eastAsia="標楷體" w:hAnsi="標楷體" w:hint="eastAsia"/>
          <w:color w:val="000000" w:themeColor="text1"/>
          <w:sz w:val="28"/>
          <w:szCs w:val="28"/>
        </w:rPr>
        <w:t>二、申請條件：</w:t>
      </w:r>
      <w:r w:rsidR="008D1FEE" w:rsidRPr="00F115AA">
        <w:rPr>
          <w:rFonts w:ascii="標楷體" w:eastAsia="標楷體" w:hAnsi="標楷體" w:hint="eastAsia"/>
          <w:color w:val="000000" w:themeColor="text1"/>
          <w:sz w:val="28"/>
          <w:szCs w:val="28"/>
        </w:rPr>
        <w:t>工作場域友善，能提供獨立空間作為植物診療場所</w:t>
      </w:r>
      <w:r w:rsidR="00E62231" w:rsidRPr="00F115AA">
        <w:rPr>
          <w:rFonts w:ascii="標楷體" w:eastAsia="標楷體" w:hAnsi="標楷體" w:hint="eastAsia"/>
          <w:color w:val="000000" w:themeColor="text1"/>
          <w:sz w:val="28"/>
          <w:szCs w:val="28"/>
        </w:rPr>
        <w:t>；</w:t>
      </w:r>
      <w:r w:rsidR="0091038E" w:rsidRPr="00F115AA">
        <w:rPr>
          <w:rFonts w:ascii="標楷體" w:eastAsia="標楷體" w:hAnsi="標楷體" w:hint="eastAsia"/>
          <w:color w:val="000000" w:themeColor="text1"/>
          <w:sz w:val="28"/>
          <w:szCs w:val="28"/>
        </w:rPr>
        <w:t>適時</w:t>
      </w:r>
      <w:r w:rsidR="00E62231" w:rsidRPr="00F115AA">
        <w:rPr>
          <w:rFonts w:ascii="標楷體" w:eastAsia="標楷體" w:hAnsi="標楷體" w:hint="eastAsia"/>
          <w:color w:val="000000" w:themeColor="text1"/>
          <w:sz w:val="28"/>
          <w:szCs w:val="28"/>
        </w:rPr>
        <w:t>合理</w:t>
      </w:r>
      <w:r w:rsidR="002B6999" w:rsidRPr="00F115AA">
        <w:rPr>
          <w:rFonts w:ascii="標楷體" w:eastAsia="標楷體" w:hAnsi="標楷體" w:hint="eastAsia"/>
          <w:color w:val="000000" w:themeColor="text1"/>
          <w:sz w:val="28"/>
          <w:szCs w:val="28"/>
        </w:rPr>
        <w:t>給予</w:t>
      </w:r>
      <w:r w:rsidR="004477BD">
        <w:rPr>
          <w:rFonts w:ascii="標楷體" w:eastAsia="標楷體" w:hAnsi="標楷體" w:hint="eastAsia"/>
          <w:color w:val="000000" w:themeColor="text1"/>
          <w:sz w:val="28"/>
          <w:szCs w:val="28"/>
        </w:rPr>
        <w:t>儲備</w:t>
      </w:r>
      <w:r w:rsidR="00270B0C" w:rsidRPr="00F115AA">
        <w:rPr>
          <w:rFonts w:ascii="標楷體" w:eastAsia="標楷體" w:hAnsi="標楷體" w:hint="eastAsia"/>
          <w:color w:val="000000" w:themeColor="text1"/>
          <w:sz w:val="28"/>
          <w:szCs w:val="28"/>
        </w:rPr>
        <w:t>植物醫師</w:t>
      </w:r>
      <w:r w:rsidR="0091038E" w:rsidRPr="00F115AA">
        <w:rPr>
          <w:rFonts w:ascii="標楷體" w:eastAsia="標楷體" w:hAnsi="標楷體" w:hint="eastAsia"/>
          <w:color w:val="000000" w:themeColor="text1"/>
          <w:sz w:val="28"/>
          <w:szCs w:val="28"/>
        </w:rPr>
        <w:t>在職</w:t>
      </w:r>
      <w:r w:rsidR="002B6999" w:rsidRPr="00F115AA">
        <w:rPr>
          <w:rFonts w:ascii="標楷體" w:eastAsia="標楷體" w:hAnsi="標楷體" w:hint="eastAsia"/>
          <w:color w:val="000000" w:themeColor="text1"/>
          <w:sz w:val="28"/>
          <w:szCs w:val="28"/>
        </w:rPr>
        <w:t>進修機會</w:t>
      </w:r>
      <w:r w:rsidR="00270B0C" w:rsidRPr="00F115AA">
        <w:rPr>
          <w:rFonts w:ascii="標楷體" w:eastAsia="標楷體" w:hAnsi="標楷體" w:hint="eastAsia"/>
          <w:color w:val="000000" w:themeColor="text1"/>
          <w:sz w:val="28"/>
          <w:szCs w:val="28"/>
        </w:rPr>
        <w:t>，</w:t>
      </w:r>
      <w:r w:rsidR="0091038E" w:rsidRPr="00F115AA">
        <w:rPr>
          <w:rFonts w:ascii="標楷體" w:eastAsia="標楷體" w:hAnsi="標楷體" w:hint="eastAsia"/>
          <w:color w:val="000000" w:themeColor="text1"/>
          <w:sz w:val="28"/>
          <w:szCs w:val="28"/>
        </w:rPr>
        <w:t>積極提供業務協助</w:t>
      </w:r>
      <w:r w:rsidR="00E62231" w:rsidRPr="00F115AA">
        <w:rPr>
          <w:rFonts w:ascii="標楷體" w:eastAsia="標楷體" w:hAnsi="標楷體" w:hint="eastAsia"/>
          <w:color w:val="000000" w:themeColor="text1"/>
          <w:sz w:val="28"/>
          <w:szCs w:val="28"/>
        </w:rPr>
        <w:t>；</w:t>
      </w:r>
      <w:r w:rsidR="00E2731F" w:rsidRPr="00F115AA">
        <w:rPr>
          <w:rFonts w:ascii="標楷體" w:eastAsia="標楷體" w:hAnsi="標楷體" w:hint="eastAsia"/>
          <w:color w:val="000000" w:themeColor="text1"/>
          <w:sz w:val="28"/>
          <w:szCs w:val="28"/>
        </w:rPr>
        <w:t>參與農委會成果發表</w:t>
      </w:r>
      <w:r w:rsidR="00363964" w:rsidRPr="00F115AA">
        <w:rPr>
          <w:rFonts w:ascii="標楷體" w:eastAsia="標楷體" w:hAnsi="標楷體" w:hint="eastAsia"/>
          <w:color w:val="000000" w:themeColor="text1"/>
          <w:sz w:val="28"/>
          <w:szCs w:val="28"/>
        </w:rPr>
        <w:t>及政策宣導活動</w:t>
      </w:r>
      <w:r w:rsidR="00E2731F" w:rsidRPr="00F115AA">
        <w:rPr>
          <w:rFonts w:ascii="標楷體" w:eastAsia="標楷體" w:hAnsi="標楷體" w:hint="eastAsia"/>
          <w:color w:val="000000" w:themeColor="text1"/>
          <w:sz w:val="28"/>
          <w:szCs w:val="28"/>
        </w:rPr>
        <w:t>，協助推動植物醫師制度</w:t>
      </w:r>
      <w:r w:rsidR="00363964" w:rsidRPr="00F115AA">
        <w:rPr>
          <w:rFonts w:ascii="標楷體" w:eastAsia="標楷體" w:hAnsi="標楷體" w:hint="eastAsia"/>
          <w:color w:val="000000" w:themeColor="text1"/>
          <w:sz w:val="28"/>
          <w:szCs w:val="28"/>
        </w:rPr>
        <w:t>。</w:t>
      </w:r>
      <w:r w:rsidR="004A17E9" w:rsidRPr="00601164">
        <w:rPr>
          <w:sz w:val="28"/>
          <w:szCs w:val="28"/>
        </w:rPr>
        <w:tab/>
      </w:r>
    </w:p>
    <w:p w14:paraId="2D59B759" w14:textId="77777777" w:rsidR="0051416C" w:rsidRPr="00601164" w:rsidRDefault="00B81670" w:rsidP="00601164">
      <w:pPr>
        <w:spacing w:line="480" w:lineRule="exact"/>
        <w:rPr>
          <w:rFonts w:ascii="標楷體" w:eastAsia="標楷體" w:hAnsi="標楷體"/>
          <w:sz w:val="28"/>
          <w:szCs w:val="28"/>
        </w:rPr>
      </w:pPr>
      <w:r>
        <w:rPr>
          <w:rFonts w:ascii="標楷體" w:eastAsia="標楷體" w:hAnsi="標楷體" w:hint="eastAsia"/>
          <w:sz w:val="28"/>
          <w:szCs w:val="28"/>
        </w:rPr>
        <w:t>肆</w:t>
      </w:r>
      <w:r w:rsidR="00601164">
        <w:rPr>
          <w:rFonts w:ascii="標楷體" w:eastAsia="標楷體" w:hAnsi="標楷體" w:hint="eastAsia"/>
          <w:sz w:val="28"/>
          <w:szCs w:val="28"/>
        </w:rPr>
        <w:t>、</w:t>
      </w:r>
      <w:r w:rsidR="00FA7874" w:rsidRPr="00601164">
        <w:rPr>
          <w:rFonts w:ascii="標楷體" w:eastAsia="標楷體" w:hAnsi="標楷體" w:hint="eastAsia"/>
          <w:sz w:val="28"/>
          <w:szCs w:val="28"/>
        </w:rPr>
        <w:t>申請</w:t>
      </w:r>
      <w:r w:rsidR="00CF27AE" w:rsidRPr="00601164">
        <w:rPr>
          <w:rFonts w:ascii="標楷體" w:eastAsia="標楷體" w:hAnsi="標楷體"/>
          <w:sz w:val="28"/>
          <w:szCs w:val="28"/>
        </w:rPr>
        <w:t>與審查作業流程</w:t>
      </w:r>
    </w:p>
    <w:p w14:paraId="65DBA7DF" w14:textId="77777777" w:rsidR="00CF27AE" w:rsidRPr="002E7B2E" w:rsidRDefault="00CF27AE" w:rsidP="002E7B2E">
      <w:pPr>
        <w:pStyle w:val="Default"/>
        <w:spacing w:line="480" w:lineRule="exact"/>
        <w:ind w:firstLineChars="202" w:firstLine="566"/>
        <w:rPr>
          <w:color w:val="auto"/>
          <w:sz w:val="28"/>
          <w:szCs w:val="28"/>
        </w:rPr>
      </w:pPr>
      <w:r w:rsidRPr="002E7B2E">
        <w:rPr>
          <w:rFonts w:hint="eastAsia"/>
          <w:color w:val="auto"/>
          <w:sz w:val="28"/>
          <w:szCs w:val="28"/>
        </w:rPr>
        <w:t>一、</w:t>
      </w:r>
      <w:r w:rsidR="00B16DA4">
        <w:rPr>
          <w:rFonts w:hint="eastAsia"/>
          <w:color w:val="auto"/>
          <w:sz w:val="28"/>
          <w:szCs w:val="28"/>
        </w:rPr>
        <w:t>申請作業流程</w:t>
      </w:r>
      <w:r w:rsidRPr="002E7B2E">
        <w:rPr>
          <w:rFonts w:hint="eastAsia"/>
          <w:color w:val="auto"/>
          <w:sz w:val="28"/>
          <w:szCs w:val="28"/>
        </w:rPr>
        <w:t>：</w:t>
      </w:r>
    </w:p>
    <w:p w14:paraId="36C40E59" w14:textId="451AEADC" w:rsidR="00B2658B" w:rsidRPr="00F115AA" w:rsidRDefault="00DB0C13" w:rsidP="00B2658B">
      <w:pPr>
        <w:pStyle w:val="Default"/>
        <w:spacing w:line="480" w:lineRule="exact"/>
        <w:ind w:leftChars="472" w:left="1133" w:firstLineChars="202" w:firstLine="566"/>
        <w:jc w:val="both"/>
        <w:rPr>
          <w:rFonts w:hAnsi="標楷體"/>
          <w:color w:val="000000" w:themeColor="text1"/>
          <w:sz w:val="28"/>
          <w:szCs w:val="28"/>
        </w:rPr>
      </w:pPr>
      <w:r w:rsidRPr="00F115AA">
        <w:rPr>
          <w:rFonts w:hAnsi="Times New Roman" w:hint="eastAsia"/>
          <w:color w:val="000000" w:themeColor="text1"/>
          <w:sz w:val="28"/>
          <w:szCs w:val="28"/>
        </w:rPr>
        <w:t>申請</w:t>
      </w:r>
      <w:r w:rsidR="007C4014" w:rsidRPr="00F115AA">
        <w:rPr>
          <w:rFonts w:hAnsi="Times New Roman" w:hint="eastAsia"/>
          <w:color w:val="000000" w:themeColor="text1"/>
          <w:sz w:val="28"/>
          <w:szCs w:val="28"/>
        </w:rPr>
        <w:t>單位須</w:t>
      </w:r>
      <w:r w:rsidR="00EB1FB5" w:rsidRPr="00F115AA">
        <w:rPr>
          <w:rFonts w:hAnsi="Times New Roman" w:hint="eastAsia"/>
          <w:color w:val="000000" w:themeColor="text1"/>
          <w:sz w:val="28"/>
          <w:szCs w:val="28"/>
        </w:rPr>
        <w:t>於</w:t>
      </w:r>
      <w:r w:rsidR="00BC4594" w:rsidRPr="00B131E6">
        <w:rPr>
          <w:rFonts w:hAnsi="Times New Roman" w:hint="eastAsia"/>
          <w:b/>
          <w:color w:val="000000" w:themeColor="text1"/>
          <w:sz w:val="28"/>
          <w:szCs w:val="28"/>
          <w:u w:val="single"/>
        </w:rPr>
        <w:t>110</w:t>
      </w:r>
      <w:r w:rsidR="00EB1FB5" w:rsidRPr="00B131E6">
        <w:rPr>
          <w:rFonts w:hAnsi="Times New Roman" w:hint="eastAsia"/>
          <w:color w:val="000000" w:themeColor="text1"/>
          <w:sz w:val="28"/>
          <w:szCs w:val="28"/>
          <w:u w:val="single"/>
        </w:rPr>
        <w:t>年</w:t>
      </w:r>
      <w:r w:rsidR="00BC4594" w:rsidRPr="00B131E6">
        <w:rPr>
          <w:rFonts w:hAnsi="Times New Roman" w:hint="eastAsia"/>
          <w:b/>
          <w:color w:val="000000" w:themeColor="text1"/>
          <w:sz w:val="28"/>
          <w:szCs w:val="28"/>
          <w:u w:val="single"/>
        </w:rPr>
        <w:t>2</w:t>
      </w:r>
      <w:r w:rsidR="00EB1FB5" w:rsidRPr="00B131E6">
        <w:rPr>
          <w:rFonts w:hAnsi="Times New Roman" w:hint="eastAsia"/>
          <w:color w:val="000000" w:themeColor="text1"/>
          <w:sz w:val="28"/>
          <w:szCs w:val="28"/>
          <w:u w:val="single"/>
        </w:rPr>
        <w:t>月</w:t>
      </w:r>
      <w:r w:rsidR="00BC4594" w:rsidRPr="00B131E6">
        <w:rPr>
          <w:rFonts w:hAnsi="Times New Roman" w:hint="eastAsia"/>
          <w:b/>
          <w:color w:val="000000" w:themeColor="text1"/>
          <w:sz w:val="28"/>
          <w:szCs w:val="28"/>
          <w:u w:val="single"/>
        </w:rPr>
        <w:t>26</w:t>
      </w:r>
      <w:r w:rsidR="00EB1FB5" w:rsidRPr="00F115AA">
        <w:rPr>
          <w:rFonts w:hAnsi="Times New Roman" w:hint="eastAsia"/>
          <w:color w:val="000000" w:themeColor="text1"/>
          <w:sz w:val="28"/>
          <w:szCs w:val="28"/>
        </w:rPr>
        <w:t>日前(郵戳為憑)將</w:t>
      </w:r>
      <w:r w:rsidR="00B2658B" w:rsidRPr="00F115AA">
        <w:rPr>
          <w:rFonts w:hAnsi="Times New Roman" w:hint="eastAsia"/>
          <w:color w:val="000000" w:themeColor="text1"/>
          <w:sz w:val="28"/>
          <w:szCs w:val="28"/>
        </w:rPr>
        <w:t>申請資料檢核表</w:t>
      </w:r>
      <w:r w:rsidR="00B2658B" w:rsidRPr="00F115AA">
        <w:rPr>
          <w:rFonts w:hAnsi="Times New Roman" w:hint="eastAsia"/>
          <w:color w:val="000000" w:themeColor="text1"/>
          <w:sz w:val="28"/>
          <w:szCs w:val="28"/>
          <w:highlight w:val="yellow"/>
        </w:rPr>
        <w:t>(附件1)</w:t>
      </w:r>
      <w:r w:rsidR="00AA1019" w:rsidRPr="00F115AA">
        <w:rPr>
          <w:rFonts w:hAnsi="Times New Roman" w:hint="eastAsia"/>
          <w:color w:val="000000" w:themeColor="text1"/>
          <w:sz w:val="28"/>
          <w:szCs w:val="28"/>
        </w:rPr>
        <w:t>，</w:t>
      </w:r>
      <w:r w:rsidR="00B2658B" w:rsidRPr="00F115AA">
        <w:rPr>
          <w:rFonts w:hAnsi="Times New Roman" w:hint="eastAsia"/>
          <w:color w:val="000000" w:themeColor="text1"/>
          <w:sz w:val="28"/>
          <w:szCs w:val="28"/>
        </w:rPr>
        <w:t>連同</w:t>
      </w:r>
      <w:r w:rsidR="00601164" w:rsidRPr="00F115AA">
        <w:rPr>
          <w:rFonts w:hint="eastAsia"/>
          <w:color w:val="000000" w:themeColor="text1"/>
          <w:sz w:val="28"/>
          <w:szCs w:val="28"/>
        </w:rPr>
        <w:t>申請</w:t>
      </w:r>
      <w:r w:rsidR="007C4014" w:rsidRPr="00F115AA">
        <w:rPr>
          <w:rFonts w:hint="eastAsia"/>
          <w:color w:val="000000" w:themeColor="text1"/>
          <w:sz w:val="28"/>
          <w:szCs w:val="28"/>
        </w:rPr>
        <w:t>書</w:t>
      </w:r>
      <w:r w:rsidR="00B2658B" w:rsidRPr="00F115AA">
        <w:rPr>
          <w:rFonts w:hint="eastAsia"/>
          <w:color w:val="000000" w:themeColor="text1"/>
          <w:sz w:val="28"/>
          <w:szCs w:val="28"/>
          <w:highlight w:val="yellow"/>
        </w:rPr>
        <w:t>(附件2)</w:t>
      </w:r>
      <w:r w:rsidR="00B16DA4" w:rsidRPr="00F115AA">
        <w:rPr>
          <w:rFonts w:hint="eastAsia"/>
          <w:color w:val="000000" w:themeColor="text1"/>
          <w:sz w:val="28"/>
          <w:szCs w:val="28"/>
        </w:rPr>
        <w:t>及佐證資料等文件</w:t>
      </w:r>
      <w:r w:rsidR="00B2658B" w:rsidRPr="00F115AA">
        <w:rPr>
          <w:rFonts w:hint="eastAsia"/>
          <w:color w:val="000000" w:themeColor="text1"/>
          <w:sz w:val="28"/>
          <w:szCs w:val="28"/>
        </w:rPr>
        <w:t>以信封裝袋密封，</w:t>
      </w:r>
      <w:r w:rsidR="00AC0120">
        <w:rPr>
          <w:rFonts w:hint="eastAsia"/>
          <w:color w:val="000000" w:themeColor="text1"/>
          <w:sz w:val="28"/>
          <w:szCs w:val="28"/>
        </w:rPr>
        <w:t>郵寄</w:t>
      </w:r>
      <w:r w:rsidR="00B2658B" w:rsidRPr="00F115AA">
        <w:rPr>
          <w:rFonts w:hint="eastAsia"/>
          <w:color w:val="000000" w:themeColor="text1"/>
          <w:sz w:val="28"/>
          <w:szCs w:val="28"/>
        </w:rPr>
        <w:t>防檢局(</w:t>
      </w:r>
      <w:r w:rsidR="00B2658B" w:rsidRPr="00F115AA">
        <w:rPr>
          <w:rFonts w:hint="eastAsia"/>
          <w:b/>
          <w:color w:val="000000" w:themeColor="text1"/>
          <w:sz w:val="28"/>
          <w:szCs w:val="28"/>
        </w:rPr>
        <w:t>郵寄地址：</w:t>
      </w:r>
      <w:r w:rsidR="00B131E6">
        <w:rPr>
          <w:rFonts w:hint="eastAsia"/>
          <w:b/>
          <w:color w:val="000000" w:themeColor="text1"/>
          <w:sz w:val="28"/>
          <w:szCs w:val="28"/>
        </w:rPr>
        <w:t xml:space="preserve">10070 </w:t>
      </w:r>
      <w:r w:rsidR="00B2658B" w:rsidRPr="00F115AA">
        <w:rPr>
          <w:rFonts w:hint="eastAsia"/>
          <w:b/>
          <w:color w:val="000000" w:themeColor="text1"/>
          <w:sz w:val="28"/>
          <w:szCs w:val="28"/>
        </w:rPr>
        <w:t>台北市中正區和平西路二段100號11樓 植物防疫組</w:t>
      </w:r>
      <w:r w:rsidR="00B2658B" w:rsidRPr="00F115AA">
        <w:rPr>
          <w:rFonts w:hint="eastAsia"/>
          <w:color w:val="000000" w:themeColor="text1"/>
          <w:sz w:val="28"/>
          <w:szCs w:val="28"/>
          <w:lang w:val="en-AU"/>
        </w:rPr>
        <w:t xml:space="preserve">，聯絡人 (蔡小姐) </w:t>
      </w:r>
      <w:r w:rsidR="00B2658B" w:rsidRPr="00F115AA">
        <w:rPr>
          <w:rFonts w:hint="eastAsia"/>
          <w:color w:val="000000" w:themeColor="text1"/>
          <w:sz w:val="28"/>
          <w:szCs w:val="28"/>
        </w:rPr>
        <w:t>電話：02-3343-6418)</w:t>
      </w:r>
      <w:r w:rsidR="00B16DA4" w:rsidRPr="00F115AA">
        <w:rPr>
          <w:rFonts w:hint="eastAsia"/>
          <w:color w:val="000000" w:themeColor="text1"/>
          <w:sz w:val="28"/>
          <w:szCs w:val="28"/>
        </w:rPr>
        <w:t>，信封外</w:t>
      </w:r>
      <w:r w:rsidR="00CF27AE" w:rsidRPr="00F115AA">
        <w:rPr>
          <w:rFonts w:hint="eastAsia"/>
          <w:color w:val="000000" w:themeColor="text1"/>
          <w:sz w:val="28"/>
          <w:szCs w:val="28"/>
        </w:rPr>
        <w:t>請註明「申請</w:t>
      </w:r>
      <w:r w:rsidR="00E8234F" w:rsidRPr="00F115AA">
        <w:rPr>
          <w:rFonts w:hint="eastAsia"/>
          <w:color w:val="000000" w:themeColor="text1"/>
          <w:sz w:val="28"/>
          <w:szCs w:val="28"/>
        </w:rPr>
        <w:t>補助聘用</w:t>
      </w:r>
      <w:r w:rsidR="004477BD">
        <w:rPr>
          <w:rFonts w:hint="eastAsia"/>
          <w:color w:val="000000" w:themeColor="text1"/>
          <w:sz w:val="28"/>
          <w:szCs w:val="28"/>
        </w:rPr>
        <w:t>儲備</w:t>
      </w:r>
      <w:r w:rsidR="00E8234F" w:rsidRPr="00F115AA">
        <w:rPr>
          <w:rFonts w:hint="eastAsia"/>
          <w:color w:val="000000" w:themeColor="text1"/>
          <w:sz w:val="28"/>
          <w:szCs w:val="28"/>
        </w:rPr>
        <w:t>植物醫師輔導農民示範計畫</w:t>
      </w:r>
      <w:r w:rsidR="00B16DA4" w:rsidRPr="00F115AA">
        <w:rPr>
          <w:rFonts w:hint="eastAsia"/>
          <w:color w:val="000000" w:themeColor="text1"/>
          <w:sz w:val="28"/>
          <w:szCs w:val="28"/>
        </w:rPr>
        <w:t>」，由防檢局辦理</w:t>
      </w:r>
      <w:r w:rsidR="00B2658B" w:rsidRPr="00F115AA">
        <w:rPr>
          <w:rFonts w:hint="eastAsia"/>
          <w:color w:val="000000" w:themeColor="text1"/>
          <w:sz w:val="28"/>
          <w:szCs w:val="28"/>
        </w:rPr>
        <w:t>後續</w:t>
      </w:r>
      <w:r w:rsidR="00B16DA4" w:rsidRPr="00F115AA">
        <w:rPr>
          <w:rFonts w:hint="eastAsia"/>
          <w:color w:val="000000" w:themeColor="text1"/>
          <w:sz w:val="28"/>
          <w:szCs w:val="28"/>
        </w:rPr>
        <w:t>審查</w:t>
      </w:r>
      <w:r w:rsidR="00912F1B" w:rsidRPr="00F115AA">
        <w:rPr>
          <w:rFonts w:hint="eastAsia"/>
          <w:color w:val="000000" w:themeColor="text1"/>
          <w:sz w:val="28"/>
          <w:szCs w:val="28"/>
        </w:rPr>
        <w:t>作業</w:t>
      </w:r>
      <w:r w:rsidR="00830E50" w:rsidRPr="00F115AA">
        <w:rPr>
          <w:rFonts w:hint="eastAsia"/>
          <w:color w:val="000000" w:themeColor="text1"/>
          <w:sz w:val="28"/>
          <w:szCs w:val="28"/>
        </w:rPr>
        <w:t>。</w:t>
      </w:r>
      <w:r w:rsidR="00A23FF0" w:rsidRPr="00B131E6">
        <w:rPr>
          <w:rFonts w:hint="eastAsia"/>
          <w:b/>
          <w:color w:val="000000" w:themeColor="text1"/>
          <w:sz w:val="28"/>
          <w:szCs w:val="28"/>
          <w:u w:val="single"/>
        </w:rPr>
        <w:t>申請單位為鄉（鎮、市、區）公所者，請透過所屬地方政府</w:t>
      </w:r>
      <w:r w:rsidR="00AC0120">
        <w:rPr>
          <w:rFonts w:hint="eastAsia"/>
          <w:b/>
          <w:color w:val="000000" w:themeColor="text1"/>
          <w:sz w:val="28"/>
          <w:szCs w:val="28"/>
          <w:u w:val="single"/>
        </w:rPr>
        <w:t>郵寄</w:t>
      </w:r>
      <w:r w:rsidR="00A23FF0" w:rsidRPr="00B131E6">
        <w:rPr>
          <w:rFonts w:hint="eastAsia"/>
          <w:b/>
          <w:color w:val="000000" w:themeColor="text1"/>
          <w:sz w:val="28"/>
          <w:szCs w:val="28"/>
          <w:u w:val="single"/>
        </w:rPr>
        <w:t>防檢局辦理</w:t>
      </w:r>
      <w:r w:rsidR="00A23FF0" w:rsidRPr="00B131E6">
        <w:rPr>
          <w:rFonts w:hint="eastAsia"/>
          <w:color w:val="000000" w:themeColor="text1"/>
          <w:sz w:val="28"/>
          <w:szCs w:val="28"/>
        </w:rPr>
        <w:t>。</w:t>
      </w:r>
    </w:p>
    <w:p w14:paraId="2264BD63" w14:textId="427BBB4C" w:rsidR="00645E01" w:rsidRPr="00F115AA" w:rsidRDefault="001424DC" w:rsidP="00B2658B">
      <w:pPr>
        <w:pStyle w:val="Default"/>
        <w:spacing w:line="480" w:lineRule="exact"/>
        <w:ind w:leftChars="472" w:left="1133" w:firstLineChars="200" w:firstLine="560"/>
        <w:jc w:val="both"/>
        <w:rPr>
          <w:rFonts w:hAnsi="Times New Roman"/>
          <w:color w:val="000000" w:themeColor="text1"/>
          <w:sz w:val="28"/>
          <w:szCs w:val="28"/>
        </w:rPr>
      </w:pPr>
      <w:r w:rsidRPr="00F115AA">
        <w:rPr>
          <w:rFonts w:hAnsi="標楷體" w:hint="eastAsia"/>
          <w:color w:val="000000" w:themeColor="text1"/>
          <w:sz w:val="28"/>
          <w:szCs w:val="28"/>
        </w:rPr>
        <w:t>申請書</w:t>
      </w:r>
      <w:r w:rsidR="006132B2" w:rsidRPr="00F115AA">
        <w:rPr>
          <w:rFonts w:hAnsi="標楷體" w:hint="eastAsia"/>
          <w:color w:val="000000" w:themeColor="text1"/>
          <w:sz w:val="28"/>
          <w:szCs w:val="28"/>
        </w:rPr>
        <w:t>內文</w:t>
      </w:r>
      <w:r w:rsidR="001802BA" w:rsidRPr="00F115AA">
        <w:rPr>
          <w:rFonts w:hAnsi="標楷體" w:hint="eastAsia"/>
          <w:color w:val="000000" w:themeColor="text1"/>
          <w:sz w:val="28"/>
          <w:szCs w:val="28"/>
        </w:rPr>
        <w:t>不得超過</w:t>
      </w:r>
      <w:r w:rsidR="00830E50" w:rsidRPr="00F115AA">
        <w:rPr>
          <w:rFonts w:hAnsi="標楷體" w:hint="eastAsia"/>
          <w:color w:val="000000" w:themeColor="text1"/>
          <w:sz w:val="28"/>
          <w:szCs w:val="28"/>
        </w:rPr>
        <w:t>10頁(不含封面、</w:t>
      </w:r>
      <w:r w:rsidR="00417F48" w:rsidRPr="00F115AA">
        <w:rPr>
          <w:rFonts w:hAnsi="標楷體" w:hint="eastAsia"/>
          <w:color w:val="000000" w:themeColor="text1"/>
          <w:sz w:val="28"/>
          <w:szCs w:val="28"/>
        </w:rPr>
        <w:t>佐證資料</w:t>
      </w:r>
      <w:r w:rsidR="00830E50" w:rsidRPr="00F115AA">
        <w:rPr>
          <w:rFonts w:hAnsi="標楷體" w:hint="eastAsia"/>
          <w:color w:val="000000" w:themeColor="text1"/>
          <w:sz w:val="28"/>
          <w:szCs w:val="28"/>
        </w:rPr>
        <w:t>)</w:t>
      </w:r>
      <w:r w:rsidR="006132B2" w:rsidRPr="00F115AA">
        <w:rPr>
          <w:rFonts w:hAnsi="標楷體" w:hint="eastAsia"/>
          <w:color w:val="000000" w:themeColor="text1"/>
          <w:sz w:val="28"/>
          <w:szCs w:val="28"/>
        </w:rPr>
        <w:t>，應依格式並</w:t>
      </w:r>
      <w:r w:rsidR="00830E50" w:rsidRPr="00F115AA">
        <w:rPr>
          <w:rFonts w:hAnsi="標楷體" w:hint="eastAsia"/>
          <w:color w:val="000000" w:themeColor="text1"/>
          <w:sz w:val="28"/>
          <w:szCs w:val="28"/>
        </w:rPr>
        <w:t>以中文撰寫、A4直式橫書（由左至右）、雙面印刷、左側裝訂為原則，</w:t>
      </w:r>
      <w:r w:rsidRPr="00F115AA">
        <w:rPr>
          <w:rFonts w:hAnsi="標楷體" w:hint="eastAsia"/>
          <w:color w:val="000000" w:themeColor="text1"/>
          <w:sz w:val="28"/>
          <w:szCs w:val="28"/>
        </w:rPr>
        <w:t>每一提案申請書應提送紙本申請書1份及電子檔（</w:t>
      </w:r>
      <w:r w:rsidRPr="00F115AA">
        <w:rPr>
          <w:rFonts w:hAnsi="標楷體"/>
          <w:color w:val="000000" w:themeColor="text1"/>
          <w:sz w:val="28"/>
          <w:szCs w:val="28"/>
        </w:rPr>
        <w:t>Office Word</w:t>
      </w:r>
      <w:r w:rsidR="00830E50" w:rsidRPr="00F115AA">
        <w:rPr>
          <w:rFonts w:hAnsi="標楷體" w:hint="eastAsia"/>
          <w:color w:val="000000" w:themeColor="text1"/>
          <w:sz w:val="28"/>
          <w:szCs w:val="28"/>
        </w:rPr>
        <w:t>或</w:t>
      </w:r>
      <w:r w:rsidRPr="00F115AA">
        <w:rPr>
          <w:rFonts w:hAnsi="標楷體"/>
          <w:color w:val="000000" w:themeColor="text1"/>
          <w:sz w:val="28"/>
          <w:szCs w:val="28"/>
        </w:rPr>
        <w:t>PDF</w:t>
      </w:r>
      <w:r w:rsidRPr="00F115AA">
        <w:rPr>
          <w:rFonts w:hAnsi="標楷體" w:hint="eastAsia"/>
          <w:color w:val="000000" w:themeColor="text1"/>
          <w:sz w:val="28"/>
          <w:szCs w:val="28"/>
        </w:rPr>
        <w:t>格式）</w:t>
      </w:r>
      <w:r w:rsidRPr="00F115AA">
        <w:rPr>
          <w:rFonts w:hAnsi="標楷體"/>
          <w:color w:val="000000" w:themeColor="text1"/>
          <w:sz w:val="28"/>
          <w:szCs w:val="28"/>
        </w:rPr>
        <w:t>1</w:t>
      </w:r>
      <w:r w:rsidRPr="00F115AA">
        <w:rPr>
          <w:rFonts w:hAnsi="標楷體" w:hint="eastAsia"/>
          <w:color w:val="000000" w:themeColor="text1"/>
          <w:sz w:val="28"/>
          <w:szCs w:val="28"/>
        </w:rPr>
        <w:t>份。</w:t>
      </w:r>
    </w:p>
    <w:p w14:paraId="0DC23CDC" w14:textId="77777777" w:rsidR="00CF27AE" w:rsidRDefault="00CF27AE" w:rsidP="00BF12E8">
      <w:pPr>
        <w:pStyle w:val="Default"/>
        <w:spacing w:line="480" w:lineRule="exact"/>
        <w:ind w:firstLineChars="202" w:firstLine="566"/>
        <w:rPr>
          <w:color w:val="auto"/>
          <w:sz w:val="28"/>
          <w:szCs w:val="28"/>
        </w:rPr>
      </w:pPr>
      <w:r w:rsidRPr="00601164">
        <w:rPr>
          <w:rFonts w:hint="eastAsia"/>
          <w:color w:val="auto"/>
          <w:sz w:val="28"/>
          <w:szCs w:val="28"/>
        </w:rPr>
        <w:t>二、審查</w:t>
      </w:r>
      <w:r w:rsidR="00B16DA4">
        <w:rPr>
          <w:rFonts w:hint="eastAsia"/>
          <w:color w:val="auto"/>
          <w:sz w:val="28"/>
          <w:szCs w:val="28"/>
        </w:rPr>
        <w:t>作業流程</w:t>
      </w:r>
      <w:r w:rsidRPr="00601164">
        <w:rPr>
          <w:rFonts w:hint="eastAsia"/>
          <w:color w:val="auto"/>
          <w:sz w:val="28"/>
          <w:szCs w:val="28"/>
        </w:rPr>
        <w:t>：</w:t>
      </w:r>
    </w:p>
    <w:p w14:paraId="1FCD31B2" w14:textId="39F26697" w:rsidR="001802BA" w:rsidRPr="00601164" w:rsidRDefault="001802BA" w:rsidP="001802BA">
      <w:pPr>
        <w:pStyle w:val="Default"/>
        <w:spacing w:line="480" w:lineRule="exact"/>
        <w:ind w:firstLineChars="253" w:firstLine="708"/>
        <w:rPr>
          <w:color w:val="auto"/>
          <w:sz w:val="28"/>
          <w:szCs w:val="28"/>
        </w:rPr>
      </w:pPr>
      <w:r>
        <w:rPr>
          <w:rFonts w:hint="eastAsia"/>
          <w:color w:val="auto"/>
          <w:sz w:val="28"/>
          <w:szCs w:val="28"/>
        </w:rPr>
        <w:t>(一)資料完整性審查</w:t>
      </w:r>
    </w:p>
    <w:p w14:paraId="6FA578BE" w14:textId="286E86CB" w:rsidR="00CF27AE" w:rsidRDefault="003E56E8" w:rsidP="001802BA">
      <w:pPr>
        <w:pStyle w:val="Default"/>
        <w:spacing w:line="480" w:lineRule="exact"/>
        <w:ind w:leftChars="531" w:left="1274" w:firstLineChars="200" w:firstLine="560"/>
        <w:jc w:val="both"/>
        <w:rPr>
          <w:rFonts w:hAnsi="Times New Roman"/>
          <w:color w:val="auto"/>
          <w:sz w:val="28"/>
          <w:szCs w:val="28"/>
        </w:rPr>
      </w:pPr>
      <w:r w:rsidRPr="00601164">
        <w:rPr>
          <w:rFonts w:hAnsi="Times New Roman" w:hint="eastAsia"/>
          <w:color w:val="auto"/>
          <w:sz w:val="28"/>
          <w:szCs w:val="28"/>
        </w:rPr>
        <w:t>防檢</w:t>
      </w:r>
      <w:r w:rsidR="00DD63C6" w:rsidRPr="00601164">
        <w:rPr>
          <w:rFonts w:hAnsi="Times New Roman" w:hint="eastAsia"/>
          <w:color w:val="auto"/>
          <w:sz w:val="28"/>
          <w:szCs w:val="28"/>
        </w:rPr>
        <w:t>局</w:t>
      </w:r>
      <w:r w:rsidR="00CF27AE" w:rsidRPr="00601164">
        <w:rPr>
          <w:rFonts w:hAnsi="Times New Roman" w:hint="eastAsia"/>
          <w:color w:val="auto"/>
          <w:sz w:val="28"/>
          <w:szCs w:val="28"/>
        </w:rPr>
        <w:t>將針對</w:t>
      </w:r>
      <w:r w:rsidR="00DB0C13" w:rsidRPr="00601164">
        <w:rPr>
          <w:rFonts w:hAnsi="Times New Roman" w:hint="eastAsia"/>
          <w:color w:val="auto"/>
          <w:sz w:val="28"/>
          <w:szCs w:val="28"/>
        </w:rPr>
        <w:t>申請</w:t>
      </w:r>
      <w:r w:rsidR="00FA682B" w:rsidRPr="00601164">
        <w:rPr>
          <w:rFonts w:hAnsi="標楷體" w:hint="eastAsia"/>
          <w:color w:val="auto"/>
          <w:sz w:val="28"/>
          <w:szCs w:val="28"/>
        </w:rPr>
        <w:t>單位</w:t>
      </w:r>
      <w:r w:rsidR="00CF27AE" w:rsidRPr="00601164">
        <w:rPr>
          <w:rFonts w:hAnsi="Times New Roman" w:hint="eastAsia"/>
          <w:color w:val="auto"/>
          <w:sz w:val="28"/>
          <w:szCs w:val="28"/>
        </w:rPr>
        <w:t>提送文件資料之完整性進行審查，申請文件如有缺漏或不符規定者，</w:t>
      </w:r>
      <w:r w:rsidR="00F852B5" w:rsidRPr="00601164">
        <w:rPr>
          <w:rFonts w:hAnsi="Times New Roman" w:hint="eastAsia"/>
          <w:color w:val="auto"/>
          <w:sz w:val="28"/>
          <w:szCs w:val="28"/>
        </w:rPr>
        <w:t>防檢局</w:t>
      </w:r>
      <w:r w:rsidR="00CF27AE" w:rsidRPr="00601164">
        <w:rPr>
          <w:rFonts w:hAnsi="Times New Roman" w:hint="eastAsia"/>
          <w:color w:val="auto"/>
          <w:sz w:val="28"/>
          <w:szCs w:val="28"/>
        </w:rPr>
        <w:t>將通知</w:t>
      </w:r>
      <w:r w:rsidR="00E149CD" w:rsidRPr="00601164">
        <w:rPr>
          <w:rFonts w:hAnsi="Times New Roman" w:hint="eastAsia"/>
          <w:color w:val="auto"/>
          <w:sz w:val="28"/>
          <w:szCs w:val="28"/>
        </w:rPr>
        <w:t>申請</w:t>
      </w:r>
      <w:r w:rsidR="00FA682B" w:rsidRPr="00601164">
        <w:rPr>
          <w:rFonts w:hAnsi="標楷體" w:hint="eastAsia"/>
          <w:color w:val="auto"/>
          <w:sz w:val="28"/>
          <w:szCs w:val="28"/>
        </w:rPr>
        <w:t>單位</w:t>
      </w:r>
      <w:r w:rsidR="00CF27AE" w:rsidRPr="00601164">
        <w:rPr>
          <w:rFonts w:hAnsi="Times New Roman" w:hint="eastAsia"/>
          <w:color w:val="auto"/>
          <w:sz w:val="28"/>
          <w:szCs w:val="28"/>
        </w:rPr>
        <w:t>於</w:t>
      </w:r>
      <w:r w:rsidR="00CF27AE" w:rsidRPr="00601164">
        <w:rPr>
          <w:rFonts w:hAnsi="Times New Roman"/>
          <w:color w:val="auto"/>
          <w:sz w:val="28"/>
          <w:szCs w:val="28"/>
        </w:rPr>
        <w:t>7</w:t>
      </w:r>
      <w:r w:rsidR="00CF27AE" w:rsidRPr="00601164">
        <w:rPr>
          <w:rFonts w:hAnsi="Times New Roman" w:hint="eastAsia"/>
          <w:color w:val="auto"/>
          <w:sz w:val="28"/>
          <w:szCs w:val="28"/>
        </w:rPr>
        <w:t>日</w:t>
      </w:r>
      <w:r w:rsidR="00CF27AE" w:rsidRPr="00601164">
        <w:rPr>
          <w:rFonts w:hAnsi="Times New Roman"/>
          <w:color w:val="auto"/>
          <w:sz w:val="28"/>
          <w:szCs w:val="28"/>
        </w:rPr>
        <w:t>(</w:t>
      </w:r>
      <w:r w:rsidR="00CF27AE" w:rsidRPr="00601164">
        <w:rPr>
          <w:rFonts w:hAnsi="Times New Roman" w:hint="eastAsia"/>
          <w:color w:val="auto"/>
          <w:sz w:val="28"/>
          <w:szCs w:val="28"/>
        </w:rPr>
        <w:t>工作天</w:t>
      </w:r>
      <w:r w:rsidR="00CF27AE" w:rsidRPr="00601164">
        <w:rPr>
          <w:rFonts w:hAnsi="Times New Roman"/>
          <w:color w:val="auto"/>
          <w:sz w:val="28"/>
          <w:szCs w:val="28"/>
        </w:rPr>
        <w:t>)</w:t>
      </w:r>
      <w:r w:rsidR="006132B2">
        <w:rPr>
          <w:rFonts w:hAnsi="Times New Roman" w:hint="eastAsia"/>
          <w:color w:val="auto"/>
          <w:sz w:val="28"/>
          <w:szCs w:val="28"/>
        </w:rPr>
        <w:t>內補正，</w:t>
      </w:r>
      <w:r w:rsidR="00CF27AE" w:rsidRPr="00601164">
        <w:rPr>
          <w:rFonts w:hAnsi="Times New Roman" w:hint="eastAsia"/>
          <w:color w:val="auto"/>
          <w:sz w:val="28"/>
          <w:szCs w:val="28"/>
        </w:rPr>
        <w:t>逾期未完成資料補正者，不予審查。</w:t>
      </w:r>
    </w:p>
    <w:p w14:paraId="235672D1" w14:textId="77BCFE23" w:rsidR="001802BA" w:rsidRPr="00601164" w:rsidRDefault="001802BA" w:rsidP="001802BA">
      <w:pPr>
        <w:pStyle w:val="Default"/>
        <w:spacing w:line="480" w:lineRule="exact"/>
        <w:ind w:firstLineChars="253" w:firstLine="708"/>
        <w:jc w:val="both"/>
        <w:rPr>
          <w:rFonts w:hAnsi="Times New Roman"/>
          <w:color w:val="auto"/>
          <w:sz w:val="28"/>
          <w:szCs w:val="28"/>
        </w:rPr>
      </w:pPr>
      <w:r>
        <w:rPr>
          <w:rFonts w:hAnsi="Times New Roman" w:hint="eastAsia"/>
          <w:color w:val="auto"/>
          <w:sz w:val="28"/>
          <w:szCs w:val="28"/>
        </w:rPr>
        <w:t>(二)實質內容審查</w:t>
      </w:r>
    </w:p>
    <w:p w14:paraId="361FE43E" w14:textId="6DBD7C0E" w:rsidR="00912F1B" w:rsidRDefault="003E56E8" w:rsidP="001802BA">
      <w:pPr>
        <w:pStyle w:val="Default"/>
        <w:spacing w:line="480" w:lineRule="exact"/>
        <w:ind w:leftChars="531" w:left="1274" w:firstLineChars="200" w:firstLine="560"/>
        <w:jc w:val="both"/>
        <w:rPr>
          <w:rFonts w:hAnsi="Times New Roman"/>
          <w:color w:val="auto"/>
          <w:sz w:val="28"/>
          <w:szCs w:val="28"/>
        </w:rPr>
      </w:pPr>
      <w:r w:rsidRPr="00830E50">
        <w:rPr>
          <w:rFonts w:hAnsi="Times New Roman" w:hint="eastAsia"/>
          <w:color w:val="auto"/>
          <w:sz w:val="28"/>
          <w:szCs w:val="28"/>
        </w:rPr>
        <w:t>防檢</w:t>
      </w:r>
      <w:r w:rsidR="00DD63C6" w:rsidRPr="00830E50">
        <w:rPr>
          <w:rFonts w:hAnsi="Times New Roman" w:hint="eastAsia"/>
          <w:color w:val="auto"/>
          <w:sz w:val="28"/>
          <w:szCs w:val="28"/>
        </w:rPr>
        <w:t>局</w:t>
      </w:r>
      <w:r w:rsidR="00CF27AE" w:rsidRPr="00830E50">
        <w:rPr>
          <w:rFonts w:hAnsi="Times New Roman" w:hint="eastAsia"/>
          <w:color w:val="auto"/>
          <w:sz w:val="28"/>
          <w:szCs w:val="28"/>
        </w:rPr>
        <w:t>受理</w:t>
      </w:r>
      <w:r w:rsidR="00F44B83" w:rsidRPr="00830E50">
        <w:rPr>
          <w:rFonts w:hAnsi="Times New Roman" w:hint="eastAsia"/>
          <w:color w:val="auto"/>
          <w:sz w:val="28"/>
          <w:szCs w:val="28"/>
        </w:rPr>
        <w:t>申請</w:t>
      </w:r>
      <w:r w:rsidR="00FA682B" w:rsidRPr="00830E50">
        <w:rPr>
          <w:rFonts w:hAnsi="標楷體" w:hint="eastAsia"/>
          <w:color w:val="auto"/>
          <w:sz w:val="28"/>
          <w:szCs w:val="28"/>
        </w:rPr>
        <w:t>單位</w:t>
      </w:r>
      <w:r w:rsidR="00CF27AE" w:rsidRPr="00830E50">
        <w:rPr>
          <w:rFonts w:hAnsi="Times New Roman" w:hint="eastAsia"/>
          <w:color w:val="auto"/>
          <w:sz w:val="28"/>
          <w:szCs w:val="28"/>
        </w:rPr>
        <w:t>之提案申請</w:t>
      </w:r>
      <w:r w:rsidR="00FA7874" w:rsidRPr="00830E50">
        <w:rPr>
          <w:rFonts w:hAnsi="Times New Roman" w:hint="eastAsia"/>
          <w:color w:val="auto"/>
          <w:sz w:val="28"/>
          <w:szCs w:val="28"/>
        </w:rPr>
        <w:t>書</w:t>
      </w:r>
      <w:r w:rsidR="00CF27AE" w:rsidRPr="00830E50">
        <w:rPr>
          <w:rFonts w:hAnsi="Times New Roman" w:hint="eastAsia"/>
          <w:color w:val="auto"/>
          <w:sz w:val="28"/>
          <w:szCs w:val="28"/>
        </w:rPr>
        <w:t>後，將針對</w:t>
      </w:r>
      <w:r w:rsidR="002E7B2E" w:rsidRPr="00830E50">
        <w:rPr>
          <w:rFonts w:hAnsi="Times New Roman" w:hint="eastAsia"/>
          <w:color w:val="auto"/>
          <w:sz w:val="28"/>
          <w:szCs w:val="28"/>
        </w:rPr>
        <w:t>申請書</w:t>
      </w:r>
      <w:r w:rsidR="00CF27AE" w:rsidRPr="00830E50">
        <w:rPr>
          <w:rFonts w:hAnsi="Times New Roman" w:hint="eastAsia"/>
          <w:color w:val="auto"/>
          <w:sz w:val="28"/>
          <w:szCs w:val="28"/>
        </w:rPr>
        <w:t>進行評估及審查作業，審查採</w:t>
      </w:r>
      <w:r w:rsidR="00645E01" w:rsidRPr="00830E50">
        <w:rPr>
          <w:rFonts w:hAnsi="Times New Roman" w:hint="eastAsia"/>
          <w:color w:val="auto"/>
          <w:sz w:val="28"/>
          <w:szCs w:val="28"/>
        </w:rPr>
        <w:t>書面</w:t>
      </w:r>
      <w:r w:rsidR="00CF27AE" w:rsidRPr="00830E50">
        <w:rPr>
          <w:rFonts w:hAnsi="Times New Roman" w:hint="eastAsia"/>
          <w:color w:val="auto"/>
          <w:sz w:val="28"/>
          <w:szCs w:val="28"/>
        </w:rPr>
        <w:t>審查</w:t>
      </w:r>
      <w:r w:rsidR="00780DF2" w:rsidRPr="00830E50">
        <w:rPr>
          <w:rFonts w:hAnsi="Times New Roman" w:hint="eastAsia"/>
          <w:color w:val="auto"/>
          <w:sz w:val="28"/>
          <w:szCs w:val="28"/>
        </w:rPr>
        <w:t>方式，</w:t>
      </w:r>
      <w:r w:rsidR="006C35B0" w:rsidRPr="00830E50">
        <w:rPr>
          <w:rFonts w:hAnsi="Times New Roman" w:hint="eastAsia"/>
          <w:color w:val="auto"/>
          <w:sz w:val="28"/>
          <w:szCs w:val="28"/>
        </w:rPr>
        <w:t>並</w:t>
      </w:r>
      <w:r w:rsidR="00F44B83" w:rsidRPr="00830E50">
        <w:rPr>
          <w:rFonts w:hAnsi="Times New Roman" w:hint="eastAsia"/>
          <w:color w:val="auto"/>
          <w:sz w:val="28"/>
          <w:szCs w:val="28"/>
        </w:rPr>
        <w:t>依審查項目及</w:t>
      </w:r>
      <w:r w:rsidR="0025659A">
        <w:rPr>
          <w:rFonts w:hAnsi="Times New Roman" w:hint="eastAsia"/>
          <w:color w:val="auto"/>
          <w:sz w:val="28"/>
          <w:szCs w:val="28"/>
        </w:rPr>
        <w:t>分配</w:t>
      </w:r>
      <w:r w:rsidR="00F44B83" w:rsidRPr="00830E50">
        <w:rPr>
          <w:rFonts w:hAnsi="Times New Roman" w:hint="eastAsia"/>
          <w:color w:val="auto"/>
          <w:sz w:val="28"/>
          <w:szCs w:val="28"/>
        </w:rPr>
        <w:t>權重予以評分，相關評分基準</w:t>
      </w:r>
      <w:r w:rsidR="0025659A">
        <w:rPr>
          <w:rFonts w:hAnsi="Times New Roman" w:hint="eastAsia"/>
          <w:color w:val="auto"/>
          <w:sz w:val="28"/>
          <w:szCs w:val="28"/>
        </w:rPr>
        <w:t>說明</w:t>
      </w:r>
      <w:r w:rsidR="00F44B83" w:rsidRPr="00830E50">
        <w:rPr>
          <w:rFonts w:hAnsi="Times New Roman" w:hint="eastAsia"/>
          <w:color w:val="auto"/>
          <w:sz w:val="28"/>
          <w:szCs w:val="28"/>
        </w:rPr>
        <w:t>如</w:t>
      </w:r>
      <w:r w:rsidR="00F44B83" w:rsidRPr="00830E50">
        <w:rPr>
          <w:rFonts w:hAnsi="Times New Roman" w:hint="eastAsia"/>
          <w:color w:val="auto"/>
          <w:sz w:val="28"/>
          <w:szCs w:val="28"/>
          <w:highlight w:val="yellow"/>
        </w:rPr>
        <w:t>附件</w:t>
      </w:r>
      <w:r w:rsidR="00830E50" w:rsidRPr="00830E50">
        <w:rPr>
          <w:rFonts w:hAnsi="Times New Roman" w:hint="eastAsia"/>
          <w:color w:val="auto"/>
          <w:sz w:val="28"/>
          <w:szCs w:val="28"/>
          <w:highlight w:val="yellow"/>
        </w:rPr>
        <w:t>3</w:t>
      </w:r>
      <w:r w:rsidR="00F44B83" w:rsidRPr="00830E50">
        <w:rPr>
          <w:rFonts w:hAnsi="Times New Roman" w:hint="eastAsia"/>
          <w:color w:val="auto"/>
          <w:sz w:val="28"/>
          <w:szCs w:val="28"/>
        </w:rPr>
        <w:t>，</w:t>
      </w:r>
      <w:r w:rsidR="00FA7874" w:rsidRPr="00830E50">
        <w:rPr>
          <w:rFonts w:hAnsi="Times New Roman" w:hint="eastAsia"/>
          <w:color w:val="auto"/>
          <w:sz w:val="28"/>
          <w:szCs w:val="28"/>
        </w:rPr>
        <w:t>審查結果將另行通知</w:t>
      </w:r>
      <w:r w:rsidR="00F44B83" w:rsidRPr="00830E50">
        <w:rPr>
          <w:rFonts w:hAnsi="Times New Roman" w:hint="eastAsia"/>
          <w:color w:val="auto"/>
          <w:sz w:val="28"/>
          <w:szCs w:val="28"/>
        </w:rPr>
        <w:t>。</w:t>
      </w:r>
    </w:p>
    <w:p w14:paraId="194D20F2" w14:textId="77777777" w:rsidR="00E62231" w:rsidRDefault="00E62231" w:rsidP="00E62231">
      <w:pPr>
        <w:pStyle w:val="Default"/>
        <w:spacing w:line="480" w:lineRule="exact"/>
        <w:ind w:leftChars="472" w:left="1133" w:firstLineChars="202" w:firstLine="566"/>
        <w:jc w:val="both"/>
        <w:rPr>
          <w:rFonts w:hAnsi="Times New Roman"/>
          <w:color w:val="auto"/>
          <w:sz w:val="28"/>
          <w:szCs w:val="28"/>
        </w:rPr>
      </w:pPr>
    </w:p>
    <w:p w14:paraId="36040DED" w14:textId="77777777" w:rsidR="00BC4594" w:rsidRPr="00E62231" w:rsidRDefault="00BC4594" w:rsidP="00E62231">
      <w:pPr>
        <w:pStyle w:val="Default"/>
        <w:spacing w:line="480" w:lineRule="exact"/>
        <w:ind w:leftChars="472" w:left="1133" w:firstLineChars="202" w:firstLine="566"/>
        <w:jc w:val="both"/>
        <w:rPr>
          <w:rFonts w:hAnsi="Times New Roman"/>
          <w:color w:val="auto"/>
          <w:sz w:val="28"/>
          <w:szCs w:val="28"/>
        </w:rPr>
      </w:pPr>
    </w:p>
    <w:p w14:paraId="0083F7C4" w14:textId="77777777" w:rsidR="00912F1B" w:rsidRDefault="00912F1B" w:rsidP="00912F1B">
      <w:pPr>
        <w:pStyle w:val="Default"/>
        <w:spacing w:line="480" w:lineRule="exact"/>
        <w:rPr>
          <w:color w:val="auto"/>
          <w:sz w:val="28"/>
          <w:szCs w:val="28"/>
        </w:rPr>
      </w:pPr>
      <w:r>
        <w:rPr>
          <w:rFonts w:hint="eastAsia"/>
          <w:color w:val="auto"/>
          <w:sz w:val="28"/>
          <w:szCs w:val="28"/>
        </w:rPr>
        <w:lastRenderedPageBreak/>
        <w:t>伍</w:t>
      </w:r>
      <w:r w:rsidRPr="00912F1B">
        <w:rPr>
          <w:rFonts w:hint="eastAsia"/>
          <w:color w:val="auto"/>
          <w:sz w:val="28"/>
          <w:szCs w:val="28"/>
        </w:rPr>
        <w:t>、</w:t>
      </w:r>
      <w:r>
        <w:rPr>
          <w:rFonts w:hint="eastAsia"/>
          <w:color w:val="auto"/>
          <w:sz w:val="28"/>
          <w:szCs w:val="28"/>
        </w:rPr>
        <w:t>遴選原則</w:t>
      </w:r>
    </w:p>
    <w:p w14:paraId="57FEE7C5" w14:textId="730F893F" w:rsidR="00E10A6C" w:rsidRPr="00E10A6C" w:rsidRDefault="00E10A6C" w:rsidP="00E62231">
      <w:pPr>
        <w:pStyle w:val="Default"/>
        <w:spacing w:line="480" w:lineRule="exact"/>
        <w:ind w:leftChars="236" w:left="566" w:firstLineChars="200" w:firstLine="560"/>
        <w:jc w:val="both"/>
        <w:rPr>
          <w:rFonts w:hAnsi="Times New Roman"/>
          <w:color w:val="auto"/>
          <w:sz w:val="28"/>
          <w:szCs w:val="28"/>
        </w:rPr>
      </w:pPr>
      <w:r w:rsidRPr="00830E50">
        <w:rPr>
          <w:rFonts w:hAnsi="Times New Roman" w:hint="eastAsia"/>
          <w:color w:val="auto"/>
          <w:sz w:val="28"/>
          <w:szCs w:val="28"/>
        </w:rPr>
        <w:t>以</w:t>
      </w:r>
      <w:r w:rsidR="00E149CD" w:rsidRPr="00830E50">
        <w:rPr>
          <w:rFonts w:hAnsi="Times New Roman" w:hint="eastAsia"/>
          <w:color w:val="auto"/>
          <w:sz w:val="28"/>
          <w:szCs w:val="28"/>
        </w:rPr>
        <w:t>審查</w:t>
      </w:r>
      <w:r w:rsidR="004E38B7">
        <w:rPr>
          <w:rFonts w:hAnsi="Times New Roman" w:hint="eastAsia"/>
          <w:color w:val="auto"/>
          <w:sz w:val="28"/>
          <w:szCs w:val="28"/>
        </w:rPr>
        <w:t>總分</w:t>
      </w:r>
      <w:r w:rsidR="003237B6">
        <w:rPr>
          <w:rFonts w:hAnsi="Times New Roman" w:hint="eastAsia"/>
          <w:color w:val="auto"/>
          <w:sz w:val="28"/>
          <w:szCs w:val="28"/>
        </w:rPr>
        <w:t>進行</w:t>
      </w:r>
      <w:r w:rsidRPr="00830E50">
        <w:rPr>
          <w:rFonts w:hAnsi="Times New Roman" w:hint="eastAsia"/>
          <w:color w:val="auto"/>
          <w:sz w:val="28"/>
          <w:szCs w:val="28"/>
        </w:rPr>
        <w:t>排序，</w:t>
      </w:r>
      <w:r w:rsidR="003237B6">
        <w:rPr>
          <w:rFonts w:hAnsi="Times New Roman" w:hint="eastAsia"/>
          <w:color w:val="auto"/>
          <w:sz w:val="28"/>
          <w:szCs w:val="28"/>
        </w:rPr>
        <w:t>由高至低，</w:t>
      </w:r>
      <w:r w:rsidR="004E38B7">
        <w:rPr>
          <w:rFonts w:hAnsi="Times New Roman" w:hint="eastAsia"/>
          <w:color w:val="auto"/>
          <w:sz w:val="28"/>
          <w:szCs w:val="28"/>
        </w:rPr>
        <w:t>總分相同</w:t>
      </w:r>
      <w:r w:rsidR="003237B6">
        <w:rPr>
          <w:rFonts w:hAnsi="Times New Roman" w:hint="eastAsia"/>
          <w:color w:val="auto"/>
          <w:sz w:val="28"/>
          <w:szCs w:val="28"/>
        </w:rPr>
        <w:t>者以</w:t>
      </w:r>
      <w:r w:rsidR="004E38B7">
        <w:rPr>
          <w:rFonts w:hAnsi="Times New Roman" w:hint="eastAsia"/>
          <w:color w:val="auto"/>
          <w:sz w:val="28"/>
          <w:szCs w:val="28"/>
        </w:rPr>
        <w:t>「</w:t>
      </w:r>
      <w:r w:rsidR="003237B6" w:rsidRPr="003237B6">
        <w:rPr>
          <w:rFonts w:hAnsi="Times New Roman" w:hint="eastAsia"/>
          <w:color w:val="auto"/>
          <w:sz w:val="28"/>
          <w:szCs w:val="28"/>
        </w:rPr>
        <w:t>經營現況與</w:t>
      </w:r>
      <w:r w:rsidR="00D64F86">
        <w:rPr>
          <w:rFonts w:hAnsi="Times New Roman" w:hint="eastAsia"/>
          <w:color w:val="auto"/>
          <w:sz w:val="28"/>
          <w:szCs w:val="28"/>
        </w:rPr>
        <w:t>競爭</w:t>
      </w:r>
      <w:r w:rsidR="003237B6" w:rsidRPr="003237B6">
        <w:rPr>
          <w:rFonts w:hAnsi="Times New Roman" w:hint="eastAsia"/>
          <w:color w:val="auto"/>
          <w:sz w:val="28"/>
          <w:szCs w:val="28"/>
        </w:rPr>
        <w:t>優勢</w:t>
      </w:r>
      <w:r w:rsidR="004E38B7">
        <w:rPr>
          <w:rFonts w:hAnsi="Times New Roman" w:hint="eastAsia"/>
          <w:color w:val="auto"/>
          <w:sz w:val="28"/>
          <w:szCs w:val="28"/>
        </w:rPr>
        <w:t>」審查項目分數排序。</w:t>
      </w:r>
      <w:r w:rsidR="003237B6" w:rsidRPr="003237B6">
        <w:rPr>
          <w:rFonts w:hAnsi="Times New Roman" w:hint="eastAsia"/>
          <w:color w:val="auto"/>
          <w:sz w:val="28"/>
          <w:szCs w:val="28"/>
        </w:rPr>
        <w:t>正取35處、備取3處</w:t>
      </w:r>
      <w:r w:rsidR="004E38B7">
        <w:rPr>
          <w:rFonts w:hAnsi="Times New Roman" w:hint="eastAsia"/>
          <w:color w:val="auto"/>
          <w:sz w:val="28"/>
          <w:szCs w:val="28"/>
        </w:rPr>
        <w:t>；</w:t>
      </w:r>
      <w:r w:rsidR="003237B6" w:rsidRPr="003237B6">
        <w:rPr>
          <w:rFonts w:hAnsi="Times New Roman" w:hint="eastAsia"/>
          <w:color w:val="auto"/>
          <w:sz w:val="28"/>
          <w:szCs w:val="28"/>
        </w:rPr>
        <w:t>正取放棄資格，則由備取依序遞補</w:t>
      </w:r>
      <w:r w:rsidRPr="00830E50">
        <w:rPr>
          <w:rFonts w:hAnsi="Times New Roman" w:hint="eastAsia"/>
          <w:color w:val="auto"/>
          <w:sz w:val="28"/>
          <w:szCs w:val="28"/>
        </w:rPr>
        <w:t>；分數低於70分不予錄取。</w:t>
      </w:r>
    </w:p>
    <w:p w14:paraId="690E4742" w14:textId="77777777" w:rsidR="00670F29" w:rsidRDefault="00716869" w:rsidP="004E38B7">
      <w:pPr>
        <w:widowControl/>
        <w:rPr>
          <w:rFonts w:ascii="標楷體" w:eastAsia="標楷體" w:hAnsi="標楷體"/>
          <w:sz w:val="28"/>
          <w:szCs w:val="28"/>
        </w:rPr>
      </w:pPr>
      <w:r>
        <w:rPr>
          <w:rFonts w:ascii="標楷體" w:eastAsia="標楷體" w:hAnsi="標楷體"/>
          <w:b/>
          <w:sz w:val="36"/>
          <w:szCs w:val="36"/>
        </w:rPr>
        <w:br w:type="page"/>
      </w:r>
      <w:r w:rsidR="002E7B2E" w:rsidRPr="00D672DE">
        <w:rPr>
          <w:rFonts w:ascii="標楷體" w:eastAsia="標楷體" w:hAnsi="標楷體" w:hint="eastAsia"/>
          <w:sz w:val="28"/>
          <w:szCs w:val="28"/>
        </w:rPr>
        <w:lastRenderedPageBreak/>
        <w:t>附件</w:t>
      </w:r>
      <w:r w:rsidR="002E7B2E">
        <w:rPr>
          <w:rFonts w:ascii="標楷體" w:eastAsia="標楷體" w:hAnsi="標楷體" w:hint="eastAsia"/>
          <w:sz w:val="28"/>
          <w:szCs w:val="28"/>
        </w:rPr>
        <w:t>1</w:t>
      </w:r>
    </w:p>
    <w:p w14:paraId="63D08EE2" w14:textId="77777777" w:rsidR="001424DC" w:rsidRDefault="001424DC" w:rsidP="001424DC">
      <w:pPr>
        <w:widowControl/>
        <w:spacing w:line="400" w:lineRule="exact"/>
        <w:jc w:val="center"/>
        <w:rPr>
          <w:rFonts w:eastAsia="標楷體"/>
          <w:sz w:val="40"/>
          <w:szCs w:val="28"/>
        </w:rPr>
      </w:pPr>
      <w:r w:rsidRPr="001424DC">
        <w:rPr>
          <w:rFonts w:eastAsia="標楷體" w:hint="eastAsia"/>
          <w:sz w:val="40"/>
          <w:szCs w:val="28"/>
        </w:rPr>
        <w:t>申請資料檢核表</w:t>
      </w:r>
    </w:p>
    <w:p w14:paraId="5306611F" w14:textId="77777777" w:rsidR="001424DC" w:rsidRDefault="001424DC" w:rsidP="001424DC">
      <w:pPr>
        <w:widowControl/>
        <w:spacing w:line="400" w:lineRule="exact"/>
        <w:jc w:val="center"/>
        <w:rPr>
          <w:rFonts w:ascii="標楷體" w:eastAsia="標楷體" w:hAnsi="標楷體"/>
          <w:sz w:val="28"/>
        </w:rPr>
      </w:pPr>
    </w:p>
    <w:p w14:paraId="36C8C71E" w14:textId="77777777" w:rsidR="00E149CD" w:rsidRPr="001424DC" w:rsidRDefault="00E149CD" w:rsidP="00BE7054">
      <w:pPr>
        <w:widowControl/>
        <w:spacing w:line="480" w:lineRule="exact"/>
        <w:jc w:val="center"/>
        <w:rPr>
          <w:rFonts w:ascii="標楷體" w:eastAsia="標楷體" w:hAnsi="標楷體"/>
          <w:sz w:val="28"/>
        </w:rPr>
      </w:pPr>
    </w:p>
    <w:p w14:paraId="4F8B901B" w14:textId="0AD57983" w:rsidR="00AB1659" w:rsidRPr="00F115AA" w:rsidRDefault="001424DC" w:rsidP="00BE7054">
      <w:pPr>
        <w:widowControl/>
        <w:spacing w:line="480" w:lineRule="exact"/>
        <w:rPr>
          <w:rFonts w:ascii="標楷體" w:eastAsia="標楷體" w:hAnsi="標楷體" w:cs="新細明體"/>
          <w:color w:val="000000" w:themeColor="text1"/>
          <w:sz w:val="28"/>
          <w:szCs w:val="28"/>
        </w:rPr>
      </w:pPr>
      <w:r w:rsidRPr="00BE7054">
        <w:rPr>
          <w:rFonts w:ascii="標楷體" w:eastAsia="標楷體" w:hAnsi="標楷體"/>
          <w:sz w:val="28"/>
          <w:szCs w:val="28"/>
        </w:rPr>
        <w:t>請</w:t>
      </w:r>
      <w:r w:rsidRPr="00BE7054">
        <w:rPr>
          <w:rFonts w:ascii="標楷體" w:eastAsia="標楷體" w:hAnsi="標楷體" w:hint="eastAsia"/>
          <w:sz w:val="28"/>
          <w:szCs w:val="28"/>
        </w:rPr>
        <w:t>申請單位</w:t>
      </w:r>
      <w:r w:rsidR="00EB1FB5">
        <w:rPr>
          <w:rFonts w:ascii="標楷體" w:eastAsia="標楷體" w:hAnsi="標楷體" w:hint="eastAsia"/>
          <w:sz w:val="28"/>
          <w:szCs w:val="28"/>
        </w:rPr>
        <w:t>檢視</w:t>
      </w:r>
      <w:r w:rsidR="008924B5">
        <w:rPr>
          <w:rFonts w:ascii="標楷體" w:eastAsia="標楷體" w:hAnsi="標楷體" w:cs="新細明體" w:hint="eastAsia"/>
          <w:sz w:val="28"/>
          <w:szCs w:val="28"/>
        </w:rPr>
        <w:t>所送</w:t>
      </w:r>
      <w:r w:rsidR="00AB1659" w:rsidRPr="00BE7054">
        <w:rPr>
          <w:rFonts w:ascii="標楷體" w:eastAsia="標楷體" w:hAnsi="標楷體" w:cs="新細明體" w:hint="eastAsia"/>
          <w:sz w:val="28"/>
          <w:szCs w:val="28"/>
        </w:rPr>
        <w:t>資</w:t>
      </w:r>
      <w:r w:rsidR="00AB1659" w:rsidRPr="00BE7054">
        <w:rPr>
          <w:rFonts w:ascii="標楷體" w:eastAsia="標楷體" w:hAnsi="標楷體"/>
          <w:sz w:val="28"/>
          <w:szCs w:val="28"/>
        </w:rPr>
        <w:t>料</w:t>
      </w:r>
      <w:r w:rsidR="008924B5">
        <w:rPr>
          <w:rFonts w:ascii="標楷體" w:eastAsia="標楷體" w:hAnsi="標楷體" w:cs="新細明體" w:hint="eastAsia"/>
          <w:sz w:val="28"/>
          <w:szCs w:val="28"/>
        </w:rPr>
        <w:t>後</w:t>
      </w:r>
      <w:r w:rsidR="00AB1659" w:rsidRPr="00BE7054">
        <w:rPr>
          <w:rFonts w:ascii="標楷體" w:eastAsia="標楷體" w:hAnsi="標楷體" w:cs="新細明體" w:hint="eastAsia"/>
          <w:sz w:val="28"/>
          <w:szCs w:val="28"/>
        </w:rPr>
        <w:t>勾選，並依序排放，</w:t>
      </w:r>
      <w:r w:rsidR="00AB1659" w:rsidRPr="0036401B">
        <w:rPr>
          <w:rFonts w:ascii="標楷體" w:eastAsia="標楷體" w:hAnsi="標楷體" w:cs="新細明體" w:hint="eastAsia"/>
          <w:b/>
          <w:bCs/>
          <w:sz w:val="28"/>
          <w:szCs w:val="28"/>
        </w:rPr>
        <w:t>資料不齊或未完成檢核勾選</w:t>
      </w:r>
      <w:r w:rsidR="0036401B" w:rsidRPr="00AA21C9">
        <w:rPr>
          <w:rFonts w:ascii="標楷體" w:eastAsia="標楷體" w:hAnsi="標楷體" w:cs="新細明體" w:hint="eastAsia"/>
          <w:b/>
          <w:bCs/>
          <w:color w:val="000000" w:themeColor="text1"/>
          <w:sz w:val="28"/>
          <w:szCs w:val="28"/>
        </w:rPr>
        <w:t>、</w:t>
      </w:r>
      <w:r w:rsidR="0036401B" w:rsidRPr="00F115AA">
        <w:rPr>
          <w:rFonts w:ascii="標楷體" w:eastAsia="標楷體" w:hAnsi="標楷體" w:cs="新細明體" w:hint="eastAsia"/>
          <w:b/>
          <w:bCs/>
          <w:color w:val="000000" w:themeColor="text1"/>
          <w:sz w:val="28"/>
          <w:szCs w:val="28"/>
        </w:rPr>
        <w:t>簽章</w:t>
      </w:r>
      <w:r w:rsidR="00AB1659" w:rsidRPr="00F115AA">
        <w:rPr>
          <w:rFonts w:ascii="標楷體" w:eastAsia="標楷體" w:hAnsi="標楷體" w:cs="新細明體" w:hint="eastAsia"/>
          <w:b/>
          <w:bCs/>
          <w:color w:val="000000" w:themeColor="text1"/>
          <w:sz w:val="28"/>
          <w:szCs w:val="28"/>
        </w:rPr>
        <w:t>者</w:t>
      </w:r>
      <w:r w:rsidR="0036401B" w:rsidRPr="00F115AA">
        <w:rPr>
          <w:rFonts w:ascii="標楷體" w:eastAsia="標楷體" w:hAnsi="標楷體" w:cs="新細明體" w:hint="eastAsia"/>
          <w:color w:val="000000" w:themeColor="text1"/>
          <w:sz w:val="28"/>
          <w:szCs w:val="28"/>
        </w:rPr>
        <w:t>，</w:t>
      </w:r>
      <w:r w:rsidR="00AB1659" w:rsidRPr="00F115AA">
        <w:rPr>
          <w:rFonts w:ascii="標楷體" w:eastAsia="標楷體" w:hAnsi="標楷體" w:cs="新細明體" w:hint="eastAsia"/>
          <w:color w:val="000000" w:themeColor="text1"/>
          <w:sz w:val="28"/>
          <w:szCs w:val="28"/>
        </w:rPr>
        <w:t>恕不受理。</w:t>
      </w:r>
    </w:p>
    <w:p w14:paraId="614D45EA" w14:textId="02AAFDBF" w:rsidR="001424DC" w:rsidRPr="00F115AA" w:rsidRDefault="00716869" w:rsidP="00EB1FB5">
      <w:pPr>
        <w:widowControl/>
        <w:spacing w:line="480" w:lineRule="exact"/>
        <w:rPr>
          <w:rFonts w:ascii="標楷體" w:eastAsia="標楷體" w:hAnsi="標楷體"/>
          <w:color w:val="000000" w:themeColor="text1"/>
          <w:sz w:val="28"/>
          <w:szCs w:val="28"/>
        </w:rPr>
      </w:pPr>
      <w:r w:rsidRPr="00F115AA">
        <w:rPr>
          <w:rFonts w:ascii="標楷體" w:eastAsia="標楷體" w:hAnsi="標楷體" w:hint="eastAsia"/>
          <w:color w:val="000000" w:themeColor="text1"/>
          <w:sz w:val="28"/>
          <w:szCs w:val="28"/>
        </w:rPr>
        <w:t>1、</w:t>
      </w:r>
      <w:r w:rsidRPr="00F115AA">
        <w:rPr>
          <w:rFonts w:ascii="標楷體" w:eastAsia="標楷體" w:hAnsi="標楷體"/>
          <w:color w:val="000000" w:themeColor="text1"/>
          <w:sz w:val="28"/>
          <w:szCs w:val="28"/>
        </w:rPr>
        <w:t>□</w:t>
      </w:r>
      <w:r w:rsidR="00875B73" w:rsidRPr="00F115AA">
        <w:rPr>
          <w:rFonts w:ascii="標楷體" w:eastAsia="標楷體" w:hAnsi="標楷體" w:hint="eastAsia"/>
          <w:color w:val="000000" w:themeColor="text1"/>
          <w:sz w:val="28"/>
          <w:szCs w:val="28"/>
        </w:rPr>
        <w:t xml:space="preserve"> </w:t>
      </w:r>
      <w:r w:rsidR="00676E4B" w:rsidRPr="00F115AA">
        <w:rPr>
          <w:rFonts w:ascii="標楷體" w:eastAsia="標楷體" w:hAnsi="標楷體" w:hint="eastAsia"/>
          <w:color w:val="000000" w:themeColor="text1"/>
          <w:sz w:val="28"/>
          <w:szCs w:val="28"/>
        </w:rPr>
        <w:t>紙本</w:t>
      </w:r>
      <w:r w:rsidRPr="00F115AA">
        <w:rPr>
          <w:rFonts w:ascii="標楷體" w:eastAsia="標楷體" w:hAnsi="標楷體" w:hint="eastAsia"/>
          <w:color w:val="000000" w:themeColor="text1"/>
          <w:sz w:val="28"/>
          <w:szCs w:val="28"/>
        </w:rPr>
        <w:t>申請書</w:t>
      </w:r>
      <w:r w:rsidR="00676E4B" w:rsidRPr="00F115AA">
        <w:rPr>
          <w:rFonts w:ascii="標楷體" w:eastAsia="標楷體" w:hAnsi="標楷體"/>
          <w:color w:val="000000" w:themeColor="text1"/>
          <w:sz w:val="28"/>
          <w:szCs w:val="28"/>
        </w:rPr>
        <w:t>1份</w:t>
      </w:r>
    </w:p>
    <w:p w14:paraId="3BCC1A4C" w14:textId="077B58AF" w:rsidR="00A261C9" w:rsidRPr="00F115AA" w:rsidRDefault="00A261C9" w:rsidP="00EB1FB5">
      <w:pPr>
        <w:widowControl/>
        <w:spacing w:line="480" w:lineRule="exact"/>
        <w:rPr>
          <w:rFonts w:ascii="標楷體" w:eastAsia="標楷體" w:hAnsi="標楷體"/>
          <w:color w:val="000000" w:themeColor="text1"/>
          <w:sz w:val="28"/>
          <w:szCs w:val="28"/>
        </w:rPr>
      </w:pPr>
      <w:r w:rsidRPr="00F115AA">
        <w:rPr>
          <w:rFonts w:ascii="標楷體" w:eastAsia="標楷體" w:hAnsi="標楷體" w:hint="eastAsia"/>
          <w:color w:val="000000" w:themeColor="text1"/>
          <w:sz w:val="28"/>
          <w:szCs w:val="28"/>
        </w:rPr>
        <w:t>2、</w:t>
      </w:r>
      <w:r w:rsidRPr="00F115AA">
        <w:rPr>
          <w:rFonts w:ascii="標楷體" w:eastAsia="標楷體" w:hAnsi="標楷體"/>
          <w:color w:val="000000" w:themeColor="text1"/>
          <w:sz w:val="28"/>
          <w:szCs w:val="28"/>
        </w:rPr>
        <w:t>□</w:t>
      </w:r>
      <w:r w:rsidRPr="00F115AA">
        <w:rPr>
          <w:rFonts w:ascii="標楷體" w:eastAsia="標楷體" w:hAnsi="標楷體" w:hint="eastAsia"/>
          <w:color w:val="000000" w:themeColor="text1"/>
          <w:sz w:val="28"/>
          <w:szCs w:val="28"/>
        </w:rPr>
        <w:t xml:space="preserve"> </w:t>
      </w:r>
      <w:r w:rsidRPr="00F115AA">
        <w:rPr>
          <w:rFonts w:ascii="標楷體" w:eastAsia="標楷體" w:hAnsi="標楷體"/>
          <w:color w:val="000000" w:themeColor="text1"/>
          <w:sz w:val="28"/>
          <w:szCs w:val="28"/>
        </w:rPr>
        <w:t>電子檔光碟1份</w:t>
      </w:r>
    </w:p>
    <w:p w14:paraId="74167DF8" w14:textId="0EF9FDB6" w:rsidR="004216D1" w:rsidRPr="00F115AA" w:rsidRDefault="00A261C9" w:rsidP="006D70AA">
      <w:pPr>
        <w:pStyle w:val="Default"/>
        <w:spacing w:line="480" w:lineRule="exact"/>
        <w:ind w:left="840" w:hangingChars="300" w:hanging="840"/>
        <w:jc w:val="both"/>
        <w:rPr>
          <w:rFonts w:hAnsi="標楷體"/>
          <w:color w:val="000000" w:themeColor="text1"/>
          <w:sz w:val="28"/>
          <w:szCs w:val="28"/>
        </w:rPr>
      </w:pPr>
      <w:r w:rsidRPr="00F115AA">
        <w:rPr>
          <w:rFonts w:hAnsi="標楷體"/>
          <w:color w:val="000000" w:themeColor="text1"/>
          <w:sz w:val="28"/>
          <w:szCs w:val="28"/>
        </w:rPr>
        <w:t>3</w:t>
      </w:r>
      <w:r w:rsidR="00716869" w:rsidRPr="00F115AA">
        <w:rPr>
          <w:rFonts w:hAnsi="標楷體" w:hint="eastAsia"/>
          <w:color w:val="000000" w:themeColor="text1"/>
          <w:sz w:val="28"/>
          <w:szCs w:val="28"/>
        </w:rPr>
        <w:t>、</w:t>
      </w:r>
      <w:r w:rsidR="00AB1659" w:rsidRPr="00F115AA">
        <w:rPr>
          <w:rFonts w:hAnsi="標楷體"/>
          <w:color w:val="000000" w:themeColor="text1"/>
          <w:sz w:val="28"/>
          <w:szCs w:val="28"/>
        </w:rPr>
        <w:t>□</w:t>
      </w:r>
      <w:r w:rsidR="00224984" w:rsidRPr="00F115AA">
        <w:rPr>
          <w:rFonts w:hAnsi="標楷體" w:hint="eastAsia"/>
          <w:color w:val="000000" w:themeColor="text1"/>
          <w:sz w:val="28"/>
          <w:szCs w:val="28"/>
        </w:rPr>
        <w:t xml:space="preserve"> </w:t>
      </w:r>
      <w:r w:rsidR="006D70AA" w:rsidRPr="00F115AA">
        <w:rPr>
          <w:rFonts w:hAnsi="標楷體" w:hint="eastAsia"/>
          <w:color w:val="000000" w:themeColor="text1"/>
          <w:sz w:val="28"/>
          <w:szCs w:val="28"/>
        </w:rPr>
        <w:t>植物診療場所</w:t>
      </w:r>
      <w:r w:rsidR="00224984" w:rsidRPr="00F115AA">
        <w:rPr>
          <w:rFonts w:hAnsi="標楷體" w:hint="eastAsia"/>
          <w:color w:val="000000" w:themeColor="text1"/>
          <w:sz w:val="28"/>
          <w:szCs w:val="28"/>
        </w:rPr>
        <w:t>內部</w:t>
      </w:r>
      <w:r w:rsidR="006D70AA" w:rsidRPr="00F115AA">
        <w:rPr>
          <w:rFonts w:hAnsi="標楷體" w:hint="eastAsia"/>
          <w:color w:val="000000" w:themeColor="text1"/>
          <w:sz w:val="28"/>
          <w:szCs w:val="28"/>
        </w:rPr>
        <w:t>空間照</w:t>
      </w:r>
      <w:r w:rsidR="00676E4B" w:rsidRPr="00F115AA">
        <w:rPr>
          <w:rFonts w:hAnsi="標楷體" w:hint="eastAsia"/>
          <w:color w:val="000000" w:themeColor="text1"/>
          <w:sz w:val="28"/>
          <w:szCs w:val="28"/>
        </w:rPr>
        <w:t>片(或彩色印刷圖片)</w:t>
      </w:r>
      <w:r w:rsidR="006D70AA" w:rsidRPr="00F115AA">
        <w:rPr>
          <w:rFonts w:hAnsi="標楷體" w:hint="eastAsia"/>
          <w:color w:val="000000" w:themeColor="text1"/>
          <w:sz w:val="28"/>
          <w:szCs w:val="28"/>
        </w:rPr>
        <w:t>及</w:t>
      </w:r>
      <w:r w:rsidR="007E2BF4" w:rsidRPr="00F115AA">
        <w:rPr>
          <w:rFonts w:hAnsi="標楷體" w:hint="eastAsia"/>
          <w:color w:val="000000" w:themeColor="text1"/>
          <w:sz w:val="28"/>
          <w:szCs w:val="28"/>
        </w:rPr>
        <w:t>該</w:t>
      </w:r>
      <w:r w:rsidR="00C6626E" w:rsidRPr="00F115AA">
        <w:rPr>
          <w:rFonts w:hAnsi="標楷體" w:hint="eastAsia"/>
          <w:color w:val="000000" w:themeColor="text1"/>
          <w:sz w:val="28"/>
          <w:szCs w:val="28"/>
        </w:rPr>
        <w:t>樓層</w:t>
      </w:r>
      <w:r w:rsidR="007E2BF4" w:rsidRPr="00F115AA">
        <w:rPr>
          <w:rFonts w:hAnsi="標楷體" w:hint="eastAsia"/>
          <w:color w:val="000000" w:themeColor="text1"/>
          <w:sz w:val="28"/>
          <w:szCs w:val="28"/>
        </w:rPr>
        <w:t>空間平面設計圖</w:t>
      </w:r>
    </w:p>
    <w:p w14:paraId="276A2A6E" w14:textId="01A6F1B8" w:rsidR="006D70AA" w:rsidRPr="00F115AA" w:rsidRDefault="006D70AA" w:rsidP="006D70AA">
      <w:pPr>
        <w:pStyle w:val="Default"/>
        <w:spacing w:line="480" w:lineRule="exact"/>
        <w:ind w:leftChars="-58" w:left="1275" w:hangingChars="505" w:hanging="1414"/>
        <w:jc w:val="both"/>
        <w:rPr>
          <w:rFonts w:hAnsi="標楷體"/>
          <w:color w:val="000000" w:themeColor="text1"/>
          <w:sz w:val="28"/>
          <w:szCs w:val="28"/>
        </w:rPr>
      </w:pPr>
      <w:r w:rsidRPr="00F115AA">
        <w:rPr>
          <w:rFonts w:hAnsi="標楷體"/>
          <w:color w:val="000000" w:themeColor="text1"/>
          <w:sz w:val="28"/>
          <w:szCs w:val="28"/>
        </w:rPr>
        <w:t xml:space="preserve"> 4</w:t>
      </w:r>
      <w:r w:rsidRPr="00F115AA">
        <w:rPr>
          <w:rFonts w:hAnsi="標楷體" w:hint="eastAsia"/>
          <w:color w:val="000000" w:themeColor="text1"/>
          <w:sz w:val="28"/>
          <w:szCs w:val="28"/>
        </w:rPr>
        <w:t>、</w:t>
      </w:r>
      <w:r w:rsidRPr="00F115AA">
        <w:rPr>
          <w:rFonts w:hAnsi="標楷體"/>
          <w:color w:val="000000" w:themeColor="text1"/>
          <w:sz w:val="28"/>
          <w:szCs w:val="28"/>
        </w:rPr>
        <w:t xml:space="preserve">□ </w:t>
      </w:r>
      <w:r w:rsidR="00FE188F" w:rsidRPr="00F115AA">
        <w:rPr>
          <w:rFonts w:hAnsi="標楷體" w:hint="eastAsia"/>
          <w:color w:val="000000" w:themeColor="text1"/>
          <w:sz w:val="28"/>
          <w:szCs w:val="28"/>
        </w:rPr>
        <w:t>申請書</w:t>
      </w:r>
      <w:r w:rsidRPr="00F115AA">
        <w:rPr>
          <w:rFonts w:hAnsi="標楷體" w:hint="eastAsia"/>
          <w:color w:val="000000" w:themeColor="text1"/>
          <w:sz w:val="28"/>
          <w:szCs w:val="28"/>
        </w:rPr>
        <w:t>佐證資料</w:t>
      </w:r>
      <w:r w:rsidR="00353312" w:rsidRPr="00F115AA">
        <w:rPr>
          <w:rFonts w:hAnsi="標楷體" w:hint="eastAsia"/>
          <w:color w:val="000000" w:themeColor="text1"/>
          <w:sz w:val="28"/>
          <w:szCs w:val="28"/>
        </w:rPr>
        <w:t xml:space="preserve"> (無則免勾選)</w:t>
      </w:r>
    </w:p>
    <w:p w14:paraId="6C80012A" w14:textId="7E777BCD" w:rsidR="001424DC" w:rsidRPr="00F115AA" w:rsidRDefault="006D70AA" w:rsidP="00E31C7A">
      <w:pPr>
        <w:pStyle w:val="Default"/>
        <w:spacing w:line="480" w:lineRule="exact"/>
        <w:ind w:leftChars="-58" w:left="1275" w:hangingChars="505" w:hanging="1414"/>
        <w:rPr>
          <w:rFonts w:hAnsi="標楷體"/>
          <w:color w:val="000000" w:themeColor="text1"/>
          <w:sz w:val="28"/>
          <w:szCs w:val="28"/>
        </w:rPr>
      </w:pPr>
      <w:r w:rsidRPr="00F115AA">
        <w:rPr>
          <w:rFonts w:hAnsi="標楷體" w:hint="eastAsia"/>
          <w:color w:val="000000" w:themeColor="text1"/>
          <w:sz w:val="28"/>
          <w:szCs w:val="28"/>
        </w:rPr>
        <w:t xml:space="preserve">  4</w:t>
      </w:r>
      <w:r w:rsidRPr="00F115AA">
        <w:rPr>
          <w:rFonts w:hAnsi="標楷體"/>
          <w:color w:val="000000" w:themeColor="text1"/>
          <w:sz w:val="28"/>
          <w:szCs w:val="28"/>
        </w:rPr>
        <w:t>.1</w:t>
      </w:r>
      <w:r w:rsidRPr="00F115AA">
        <w:rPr>
          <w:rFonts w:hAnsi="標楷體" w:hint="eastAsia"/>
          <w:color w:val="000000" w:themeColor="text1"/>
          <w:sz w:val="28"/>
          <w:szCs w:val="28"/>
        </w:rPr>
        <w:t>、</w:t>
      </w:r>
      <w:r w:rsidRPr="00F115AA">
        <w:rPr>
          <w:rFonts w:hAnsi="標楷體"/>
          <w:color w:val="000000" w:themeColor="text1"/>
          <w:sz w:val="28"/>
          <w:szCs w:val="28"/>
        </w:rPr>
        <w:t xml:space="preserve">□ </w:t>
      </w:r>
      <w:r w:rsidR="00E31C7A" w:rsidRPr="00F115AA">
        <w:rPr>
          <w:rFonts w:hAnsi="標楷體" w:hint="eastAsia"/>
          <w:color w:val="000000" w:themeColor="text1"/>
          <w:sz w:val="28"/>
          <w:szCs w:val="28"/>
        </w:rPr>
        <w:t>轄內申請通過產銷履歷及有機認證之農戶數規模佐證資料</w:t>
      </w:r>
    </w:p>
    <w:p w14:paraId="05B99C53" w14:textId="26561C70" w:rsidR="001424DC" w:rsidRPr="00F115AA" w:rsidRDefault="006D70AA" w:rsidP="00E31C7A">
      <w:pPr>
        <w:pStyle w:val="Default"/>
        <w:spacing w:line="480" w:lineRule="exact"/>
        <w:ind w:leftChars="59" w:left="1273" w:hangingChars="404" w:hanging="1131"/>
        <w:rPr>
          <w:rFonts w:hAnsi="Times New Roman"/>
          <w:color w:val="000000" w:themeColor="text1"/>
          <w:sz w:val="28"/>
          <w:szCs w:val="28"/>
        </w:rPr>
      </w:pPr>
      <w:bookmarkStart w:id="1" w:name="_Hlk54430541"/>
      <w:r w:rsidRPr="00F115AA">
        <w:rPr>
          <w:rFonts w:hAnsi="標楷體"/>
          <w:color w:val="000000" w:themeColor="text1"/>
          <w:sz w:val="28"/>
          <w:szCs w:val="28"/>
        </w:rPr>
        <w:t>4</w:t>
      </w:r>
      <w:r w:rsidR="00A261C9" w:rsidRPr="00F115AA">
        <w:rPr>
          <w:rFonts w:hAnsi="標楷體"/>
          <w:color w:val="000000" w:themeColor="text1"/>
          <w:sz w:val="28"/>
          <w:szCs w:val="28"/>
        </w:rPr>
        <w:t>.2</w:t>
      </w:r>
      <w:r w:rsidR="00A261C9" w:rsidRPr="00F115AA">
        <w:rPr>
          <w:rFonts w:hAnsi="標楷體" w:hint="eastAsia"/>
          <w:color w:val="000000" w:themeColor="text1"/>
          <w:sz w:val="28"/>
          <w:szCs w:val="28"/>
        </w:rPr>
        <w:t>、</w:t>
      </w:r>
      <w:r w:rsidR="00B649ED" w:rsidRPr="00F115AA">
        <w:rPr>
          <w:rFonts w:hAnsi="標楷體"/>
          <w:color w:val="000000" w:themeColor="text1"/>
          <w:sz w:val="28"/>
          <w:szCs w:val="28"/>
        </w:rPr>
        <w:t>□</w:t>
      </w:r>
      <w:bookmarkEnd w:id="1"/>
      <w:r w:rsidR="00E31C7A" w:rsidRPr="00F115AA">
        <w:rPr>
          <w:rFonts w:hAnsi="標楷體" w:hint="eastAsia"/>
          <w:color w:val="000000" w:themeColor="text1"/>
          <w:sz w:val="28"/>
          <w:szCs w:val="28"/>
        </w:rPr>
        <w:t xml:space="preserve"> 致力維護優良農地，促進農地永續利用，並推動環境友善栽培模式，積極配合農委會化學農藥十年減半政策之實績佐證資料</w:t>
      </w:r>
    </w:p>
    <w:p w14:paraId="3CAEDD91" w14:textId="6C1627EE" w:rsidR="00875B73" w:rsidRPr="00F115AA" w:rsidRDefault="006D70AA" w:rsidP="00E31C7A">
      <w:pPr>
        <w:pStyle w:val="Default"/>
        <w:spacing w:line="480" w:lineRule="exact"/>
        <w:ind w:leftChars="59" w:left="1273" w:hangingChars="404" w:hanging="1131"/>
        <w:rPr>
          <w:rFonts w:hAnsi="標楷體"/>
          <w:color w:val="000000" w:themeColor="text1"/>
          <w:sz w:val="28"/>
          <w:szCs w:val="28"/>
        </w:rPr>
      </w:pPr>
      <w:r w:rsidRPr="00F115AA">
        <w:rPr>
          <w:rFonts w:hAnsi="Times New Roman"/>
          <w:color w:val="000000" w:themeColor="text1"/>
          <w:sz w:val="28"/>
          <w:szCs w:val="28"/>
        </w:rPr>
        <w:t>4</w:t>
      </w:r>
      <w:r w:rsidR="00AF12A0" w:rsidRPr="00F115AA">
        <w:rPr>
          <w:rFonts w:hAnsi="Times New Roman"/>
          <w:color w:val="000000" w:themeColor="text1"/>
          <w:sz w:val="28"/>
          <w:szCs w:val="28"/>
        </w:rPr>
        <w:t>.3、</w:t>
      </w:r>
      <w:r w:rsidR="00AF12A0" w:rsidRPr="00F115AA">
        <w:rPr>
          <w:rFonts w:hAnsi="標楷體"/>
          <w:color w:val="000000" w:themeColor="text1"/>
          <w:sz w:val="28"/>
          <w:szCs w:val="28"/>
        </w:rPr>
        <w:t>□</w:t>
      </w:r>
      <w:r w:rsidR="00875B73" w:rsidRPr="00F115AA">
        <w:rPr>
          <w:rFonts w:hAnsi="標楷體" w:hint="eastAsia"/>
          <w:color w:val="000000" w:themeColor="text1"/>
          <w:sz w:val="28"/>
          <w:szCs w:val="28"/>
        </w:rPr>
        <w:t xml:space="preserve"> </w:t>
      </w:r>
      <w:r w:rsidR="00486CF5" w:rsidRPr="00F115AA">
        <w:rPr>
          <w:rFonts w:hAnsi="標楷體" w:hint="eastAsia"/>
          <w:color w:val="000000" w:themeColor="text1"/>
          <w:sz w:val="28"/>
          <w:szCs w:val="28"/>
        </w:rPr>
        <w:t>配合農委會推動政策辦理重大有害生物防疫業務與宣導講習活動，及</w:t>
      </w:r>
      <w:r w:rsidR="001802BA" w:rsidRPr="00F115AA">
        <w:rPr>
          <w:rFonts w:hAnsi="標楷體" w:hint="eastAsia"/>
          <w:color w:val="000000" w:themeColor="text1"/>
          <w:sz w:val="28"/>
          <w:szCs w:val="28"/>
        </w:rPr>
        <w:t>輔導</w:t>
      </w:r>
      <w:r w:rsidR="00486CF5" w:rsidRPr="00F115AA">
        <w:rPr>
          <w:rFonts w:hAnsi="標楷體" w:hint="eastAsia"/>
          <w:color w:val="000000" w:themeColor="text1"/>
          <w:sz w:val="28"/>
          <w:szCs w:val="28"/>
        </w:rPr>
        <w:t>青年農民相關工作</w:t>
      </w:r>
      <w:r w:rsidR="00875B73" w:rsidRPr="00F115AA">
        <w:rPr>
          <w:rFonts w:hAnsi="標楷體" w:hint="eastAsia"/>
          <w:color w:val="000000" w:themeColor="text1"/>
          <w:sz w:val="28"/>
          <w:szCs w:val="28"/>
        </w:rPr>
        <w:t>之實績佐證資料</w:t>
      </w:r>
    </w:p>
    <w:p w14:paraId="1B76CD1C" w14:textId="11662A22" w:rsidR="00875B73" w:rsidRPr="00F115AA" w:rsidRDefault="006D70AA" w:rsidP="00E31C7A">
      <w:pPr>
        <w:pStyle w:val="Default"/>
        <w:spacing w:line="480" w:lineRule="exact"/>
        <w:ind w:leftChars="59" w:left="1273" w:hangingChars="404" w:hanging="1131"/>
        <w:rPr>
          <w:rFonts w:hAnsi="標楷體"/>
          <w:color w:val="000000" w:themeColor="text1"/>
          <w:sz w:val="28"/>
          <w:szCs w:val="28"/>
        </w:rPr>
      </w:pPr>
      <w:r w:rsidRPr="00F115AA">
        <w:rPr>
          <w:rFonts w:hAnsi="標楷體"/>
          <w:color w:val="000000" w:themeColor="text1"/>
          <w:sz w:val="28"/>
          <w:szCs w:val="28"/>
        </w:rPr>
        <w:t>4</w:t>
      </w:r>
      <w:r w:rsidR="00A261C9" w:rsidRPr="00F115AA">
        <w:rPr>
          <w:rFonts w:hAnsi="標楷體"/>
          <w:color w:val="000000" w:themeColor="text1"/>
          <w:sz w:val="28"/>
          <w:szCs w:val="28"/>
        </w:rPr>
        <w:t>.4</w:t>
      </w:r>
      <w:r w:rsidR="00A261C9" w:rsidRPr="00F115AA">
        <w:rPr>
          <w:rFonts w:hAnsi="標楷體" w:hint="eastAsia"/>
          <w:color w:val="000000" w:themeColor="text1"/>
          <w:sz w:val="28"/>
          <w:szCs w:val="28"/>
        </w:rPr>
        <w:t>、</w:t>
      </w:r>
      <w:r w:rsidR="00875B73" w:rsidRPr="00F115AA">
        <w:rPr>
          <w:rFonts w:hAnsi="標楷體"/>
          <w:color w:val="000000" w:themeColor="text1"/>
          <w:sz w:val="28"/>
          <w:szCs w:val="28"/>
        </w:rPr>
        <w:t>□</w:t>
      </w:r>
      <w:r w:rsidR="00875B73" w:rsidRPr="00F115AA">
        <w:rPr>
          <w:rFonts w:hAnsi="標楷體" w:hint="eastAsia"/>
          <w:color w:val="000000" w:themeColor="text1"/>
          <w:sz w:val="28"/>
          <w:szCs w:val="28"/>
        </w:rPr>
        <w:t xml:space="preserve"> </w:t>
      </w:r>
      <w:r w:rsidR="00E31C7A" w:rsidRPr="00F115AA">
        <w:rPr>
          <w:rFonts w:hAnsi="標楷體" w:hint="eastAsia"/>
          <w:color w:val="000000" w:themeColor="text1"/>
          <w:sz w:val="28"/>
          <w:szCs w:val="28"/>
        </w:rPr>
        <w:t>農委會輔導處、企劃處、農委會所屬各試驗改良場所、直轄市及縣(市)政府、植物教學醫院或國內大專院校植物保護相關科系之推薦</w:t>
      </w:r>
      <w:r w:rsidR="001802BA" w:rsidRPr="00F115AA">
        <w:rPr>
          <w:rFonts w:hAnsi="標楷體" w:hint="eastAsia"/>
          <w:color w:val="000000" w:themeColor="text1"/>
          <w:sz w:val="28"/>
          <w:szCs w:val="28"/>
        </w:rPr>
        <w:t>信</w:t>
      </w:r>
      <w:r w:rsidR="00E31C7A" w:rsidRPr="00F115AA">
        <w:rPr>
          <w:rFonts w:hAnsi="標楷體" w:hint="eastAsia"/>
          <w:color w:val="000000" w:themeColor="text1"/>
          <w:sz w:val="28"/>
          <w:szCs w:val="28"/>
        </w:rPr>
        <w:t>函</w:t>
      </w:r>
    </w:p>
    <w:p w14:paraId="79106FCF" w14:textId="187BF2CB" w:rsidR="00AF12A0" w:rsidRPr="00F115AA" w:rsidRDefault="006D70AA" w:rsidP="00E31C7A">
      <w:pPr>
        <w:pStyle w:val="Default"/>
        <w:spacing w:line="480" w:lineRule="exact"/>
        <w:ind w:leftChars="59" w:left="1273" w:hangingChars="404" w:hanging="1131"/>
        <w:rPr>
          <w:rFonts w:hAnsi="標楷體"/>
          <w:color w:val="000000" w:themeColor="text1"/>
          <w:sz w:val="28"/>
          <w:szCs w:val="28"/>
        </w:rPr>
      </w:pPr>
      <w:r w:rsidRPr="00F115AA">
        <w:rPr>
          <w:rFonts w:hAnsi="標楷體"/>
          <w:color w:val="000000" w:themeColor="text1"/>
          <w:sz w:val="28"/>
          <w:szCs w:val="28"/>
        </w:rPr>
        <w:t>4</w:t>
      </w:r>
      <w:r w:rsidR="00AF12A0" w:rsidRPr="00F115AA">
        <w:rPr>
          <w:rFonts w:hAnsi="標楷體"/>
          <w:color w:val="000000" w:themeColor="text1"/>
          <w:sz w:val="28"/>
          <w:szCs w:val="28"/>
        </w:rPr>
        <w:t>.5</w:t>
      </w:r>
      <w:r w:rsidR="00AF12A0" w:rsidRPr="00F115AA">
        <w:rPr>
          <w:rFonts w:hAnsi="標楷體" w:hint="eastAsia"/>
          <w:color w:val="000000" w:themeColor="text1"/>
          <w:sz w:val="28"/>
          <w:szCs w:val="28"/>
        </w:rPr>
        <w:t>、</w:t>
      </w:r>
      <w:r w:rsidR="00AF12A0" w:rsidRPr="00F115AA">
        <w:rPr>
          <w:rFonts w:hAnsi="標楷體"/>
          <w:color w:val="000000" w:themeColor="text1"/>
          <w:sz w:val="28"/>
          <w:szCs w:val="28"/>
        </w:rPr>
        <w:t>□</w:t>
      </w:r>
      <w:r w:rsidR="00E31C7A" w:rsidRPr="00F115AA">
        <w:rPr>
          <w:rFonts w:hAnsi="標楷體" w:hint="eastAsia"/>
          <w:color w:val="000000" w:themeColor="text1"/>
          <w:sz w:val="28"/>
          <w:szCs w:val="28"/>
        </w:rPr>
        <w:t xml:space="preserve"> 籌組</w:t>
      </w:r>
      <w:r w:rsidR="001802BA" w:rsidRPr="00F115AA">
        <w:rPr>
          <w:rFonts w:hAnsi="標楷體" w:hint="eastAsia"/>
          <w:color w:val="000000" w:themeColor="text1"/>
          <w:sz w:val="28"/>
          <w:szCs w:val="28"/>
        </w:rPr>
        <w:t>植物防檢疫</w:t>
      </w:r>
      <w:r w:rsidR="00E31C7A" w:rsidRPr="00F115AA">
        <w:rPr>
          <w:rFonts w:hAnsi="標楷體" w:hint="eastAsia"/>
          <w:color w:val="000000" w:themeColor="text1"/>
          <w:sz w:val="28"/>
          <w:szCs w:val="28"/>
        </w:rPr>
        <w:t>專家諮詢團並提出專家同意證明</w:t>
      </w:r>
    </w:p>
    <w:p w14:paraId="1C183180" w14:textId="3207350E" w:rsidR="004216D1" w:rsidRPr="00F115AA" w:rsidRDefault="006D70AA" w:rsidP="00E31C7A">
      <w:pPr>
        <w:pStyle w:val="Default"/>
        <w:spacing w:line="480" w:lineRule="exact"/>
        <w:ind w:leftChars="59" w:left="1273" w:hangingChars="404" w:hanging="1131"/>
        <w:rPr>
          <w:rFonts w:hAnsi="標楷體"/>
          <w:color w:val="000000" w:themeColor="text1"/>
          <w:sz w:val="28"/>
          <w:szCs w:val="28"/>
        </w:rPr>
      </w:pPr>
      <w:r w:rsidRPr="00F115AA">
        <w:rPr>
          <w:rFonts w:hAnsi="標楷體"/>
          <w:color w:val="000000" w:themeColor="text1"/>
          <w:sz w:val="28"/>
          <w:szCs w:val="28"/>
        </w:rPr>
        <w:t>4</w:t>
      </w:r>
      <w:r w:rsidR="004216D1" w:rsidRPr="00F115AA">
        <w:rPr>
          <w:rFonts w:hAnsi="標楷體"/>
          <w:color w:val="000000" w:themeColor="text1"/>
          <w:sz w:val="28"/>
          <w:szCs w:val="28"/>
        </w:rPr>
        <w:t>.6、□</w:t>
      </w:r>
      <w:r w:rsidR="004216D1" w:rsidRPr="00F115AA">
        <w:rPr>
          <w:rFonts w:hAnsi="標楷體" w:hint="eastAsia"/>
          <w:color w:val="000000" w:themeColor="text1"/>
          <w:sz w:val="28"/>
          <w:szCs w:val="28"/>
        </w:rPr>
        <w:t xml:space="preserve"> </w:t>
      </w:r>
      <w:r w:rsidR="002457C3" w:rsidRPr="00F115AA">
        <w:rPr>
          <w:rFonts w:hAnsi="標楷體" w:hint="eastAsia"/>
          <w:color w:val="000000" w:themeColor="text1"/>
          <w:sz w:val="28"/>
          <w:szCs w:val="28"/>
        </w:rPr>
        <w:t>已購</w:t>
      </w:r>
      <w:r w:rsidRPr="00F115AA">
        <w:rPr>
          <w:rFonts w:hAnsi="標楷體" w:hint="eastAsia"/>
          <w:color w:val="000000" w:themeColor="text1"/>
          <w:sz w:val="28"/>
          <w:szCs w:val="28"/>
        </w:rPr>
        <w:t>置作物有害生物診斷</w:t>
      </w:r>
      <w:r w:rsidR="001802BA" w:rsidRPr="00F115AA">
        <w:rPr>
          <w:rFonts w:hAnsi="標楷體" w:hint="eastAsia"/>
          <w:color w:val="000000" w:themeColor="text1"/>
          <w:sz w:val="28"/>
          <w:szCs w:val="28"/>
        </w:rPr>
        <w:t>鑑定</w:t>
      </w:r>
      <w:r w:rsidRPr="00F115AA">
        <w:rPr>
          <w:rFonts w:hAnsi="標楷體" w:hint="eastAsia"/>
          <w:color w:val="000000" w:themeColor="text1"/>
          <w:sz w:val="28"/>
          <w:szCs w:val="28"/>
        </w:rPr>
        <w:t>設備與資材(如顯微鏡、</w:t>
      </w:r>
      <w:r w:rsidR="00AC0120">
        <w:rPr>
          <w:rFonts w:hAnsi="標楷體" w:hint="eastAsia"/>
          <w:color w:val="000000" w:themeColor="text1"/>
          <w:sz w:val="28"/>
          <w:szCs w:val="28"/>
        </w:rPr>
        <w:t>電腦</w:t>
      </w:r>
      <w:r w:rsidRPr="00F115AA">
        <w:rPr>
          <w:rFonts w:hAnsi="標楷體" w:hint="eastAsia"/>
          <w:color w:val="000000" w:themeColor="text1"/>
          <w:sz w:val="28"/>
          <w:szCs w:val="28"/>
        </w:rPr>
        <w:t>等)</w:t>
      </w:r>
    </w:p>
    <w:p w14:paraId="2AF25776" w14:textId="77777777" w:rsidR="00716869" w:rsidRDefault="00AB1659" w:rsidP="00BE7054">
      <w:pPr>
        <w:widowControl/>
        <w:spacing w:line="480" w:lineRule="exact"/>
        <w:rPr>
          <w:rFonts w:ascii="標楷體" w:eastAsia="標楷體" w:hAnsi="標楷體"/>
          <w:color w:val="000000" w:themeColor="text1"/>
          <w:sz w:val="28"/>
          <w:szCs w:val="28"/>
        </w:rPr>
      </w:pPr>
      <w:r w:rsidRPr="00F115AA">
        <w:rPr>
          <w:rFonts w:ascii="標楷體" w:eastAsia="標楷體" w:hAnsi="標楷體" w:cs="新細明體" w:hint="eastAsia"/>
          <w:color w:val="000000" w:themeColor="text1"/>
          <w:sz w:val="28"/>
          <w:szCs w:val="28"/>
        </w:rPr>
        <w:t>※</w:t>
      </w:r>
      <w:r w:rsidRPr="00F115AA">
        <w:rPr>
          <w:rFonts w:ascii="標楷體" w:eastAsia="標楷體" w:hAnsi="標楷體"/>
          <w:color w:val="000000" w:themeColor="text1"/>
          <w:sz w:val="28"/>
          <w:szCs w:val="28"/>
        </w:rPr>
        <w:t>上述資料請自行備份留存，不論錄取與否，不予退還。</w:t>
      </w:r>
    </w:p>
    <w:p w14:paraId="16463CFD" w14:textId="77777777" w:rsidR="007A0303" w:rsidRDefault="007A0303" w:rsidP="00BE7054">
      <w:pPr>
        <w:widowControl/>
        <w:spacing w:line="480" w:lineRule="exact"/>
        <w:rPr>
          <w:rFonts w:ascii="標楷體" w:eastAsia="標楷體" w:hAnsi="標楷體"/>
          <w:sz w:val="28"/>
          <w:szCs w:val="28"/>
        </w:rPr>
      </w:pPr>
    </w:p>
    <w:p w14:paraId="2E1212C6" w14:textId="6DF7CCA6" w:rsidR="002A08C3" w:rsidRPr="00200613" w:rsidRDefault="007A0303">
      <w:pPr>
        <w:widowControl/>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27D9813D" wp14:editId="27D2CCE7">
                <wp:simplePos x="0" y="0"/>
                <wp:positionH relativeFrom="column">
                  <wp:posOffset>4529</wp:posOffset>
                </wp:positionH>
                <wp:positionV relativeFrom="paragraph">
                  <wp:posOffset>201019</wp:posOffset>
                </wp:positionV>
                <wp:extent cx="6193155" cy="707366"/>
                <wp:effectExtent l="0" t="0" r="17145" b="17145"/>
                <wp:wrapNone/>
                <wp:docPr id="1" name="矩形 1"/>
                <wp:cNvGraphicFramePr/>
                <a:graphic xmlns:a="http://schemas.openxmlformats.org/drawingml/2006/main">
                  <a:graphicData uri="http://schemas.microsoft.com/office/word/2010/wordprocessingShape">
                    <wps:wsp>
                      <wps:cNvSpPr/>
                      <wps:spPr>
                        <a:xfrm>
                          <a:off x="0" y="0"/>
                          <a:ext cx="6193155" cy="70736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6CCBB" id="矩形 1" o:spid="_x0000_s1026" style="position:absolute;margin-left:.35pt;margin-top:15.85pt;width:487.65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" filled="f" strokecolor="black [3213]" strokeweight=".5pt"/>
            </w:pict>
          </mc:Fallback>
        </mc:AlternateContent>
      </w:r>
    </w:p>
    <w:p w14:paraId="477B9568" w14:textId="33BA0A60" w:rsidR="007A0303" w:rsidRDefault="007A0303">
      <w:pPr>
        <w:widowControl/>
        <w:rPr>
          <w:rFonts w:ascii="標楷體" w:eastAsia="標楷體" w:hAnsi="標楷體"/>
          <w:b/>
          <w:bCs/>
          <w:color w:val="000000" w:themeColor="text1"/>
          <w:sz w:val="28"/>
          <w:szCs w:val="28"/>
        </w:rPr>
      </w:pPr>
      <w:r>
        <w:rPr>
          <w:rFonts w:ascii="標楷體" w:eastAsia="標楷體" w:hAnsi="標楷體" w:hint="eastAsia"/>
          <w:sz w:val="28"/>
          <w:szCs w:val="28"/>
        </w:rPr>
        <w:t xml:space="preserve">      </w:t>
      </w:r>
      <w:r w:rsidR="002A08C3">
        <w:rPr>
          <w:rFonts w:ascii="標楷體" w:eastAsia="標楷體" w:hAnsi="標楷體" w:hint="eastAsia"/>
          <w:sz w:val="28"/>
          <w:szCs w:val="28"/>
        </w:rPr>
        <w:t>______________</w:t>
      </w:r>
      <w:r w:rsidR="00B549D1">
        <w:rPr>
          <w:rFonts w:ascii="標楷體" w:eastAsia="標楷體" w:hAnsi="標楷體" w:hint="eastAsia"/>
          <w:sz w:val="28"/>
          <w:szCs w:val="28"/>
        </w:rPr>
        <w:t>___</w:t>
      </w:r>
      <w:r w:rsidR="00A23FF0">
        <w:rPr>
          <w:rFonts w:ascii="標楷體" w:eastAsia="標楷體" w:hAnsi="標楷體" w:hint="eastAsia"/>
          <w:sz w:val="28"/>
          <w:szCs w:val="28"/>
        </w:rPr>
        <w:t xml:space="preserve"> </w:t>
      </w:r>
      <w:r w:rsidR="00EB1FB5" w:rsidRPr="00F115AA">
        <w:rPr>
          <w:rFonts w:ascii="標楷體" w:eastAsia="標楷體" w:hAnsi="標楷體" w:hint="eastAsia"/>
          <w:b/>
          <w:bCs/>
          <w:color w:val="000000" w:themeColor="text1"/>
          <w:sz w:val="28"/>
          <w:szCs w:val="28"/>
        </w:rPr>
        <w:t>農會</w:t>
      </w:r>
      <w:r w:rsidR="002A08C3" w:rsidRPr="00F115AA">
        <w:rPr>
          <w:rFonts w:ascii="標楷體" w:eastAsia="標楷體" w:hAnsi="標楷體" w:hint="eastAsia"/>
          <w:color w:val="000000" w:themeColor="text1"/>
          <w:sz w:val="28"/>
          <w:szCs w:val="28"/>
        </w:rPr>
        <w:t xml:space="preserve">         </w:t>
      </w:r>
      <w:r w:rsidR="00B549D1" w:rsidRPr="00F115AA">
        <w:rPr>
          <w:rFonts w:ascii="標楷體" w:eastAsia="標楷體" w:hAnsi="標楷體" w:hint="eastAsia"/>
          <w:b/>
          <w:bCs/>
          <w:color w:val="000000" w:themeColor="text1"/>
          <w:sz w:val="28"/>
          <w:szCs w:val="28"/>
        </w:rPr>
        <w:t>單位主管</w:t>
      </w:r>
      <w:r w:rsidR="00A23FF0">
        <w:rPr>
          <w:rFonts w:ascii="標楷體" w:eastAsia="標楷體" w:hAnsi="標楷體" w:hint="eastAsia"/>
          <w:color w:val="000000" w:themeColor="text1"/>
          <w:sz w:val="28"/>
          <w:szCs w:val="28"/>
        </w:rPr>
        <w:t xml:space="preserve"> ______________ </w:t>
      </w:r>
      <w:r w:rsidR="00B549D1" w:rsidRPr="00F115AA">
        <w:rPr>
          <w:rFonts w:ascii="標楷體" w:eastAsia="標楷體" w:hAnsi="標楷體" w:hint="eastAsia"/>
          <w:color w:val="000000" w:themeColor="text1"/>
          <w:sz w:val="28"/>
          <w:szCs w:val="28"/>
        </w:rPr>
        <w:t xml:space="preserve"> </w:t>
      </w:r>
      <w:r w:rsidR="00EB1FB5" w:rsidRPr="00F115AA">
        <w:rPr>
          <w:rFonts w:ascii="標楷體" w:eastAsia="標楷體" w:hAnsi="標楷體" w:hint="eastAsia"/>
          <w:b/>
          <w:bCs/>
          <w:color w:val="000000" w:themeColor="text1"/>
          <w:sz w:val="28"/>
          <w:szCs w:val="28"/>
        </w:rPr>
        <w:t>簽章</w:t>
      </w:r>
    </w:p>
    <w:p w14:paraId="2E73C1DD" w14:textId="78D1CE34" w:rsidR="007A0303" w:rsidRPr="007A0303" w:rsidRDefault="007A0303">
      <w:pPr>
        <w:widowControl/>
        <w:rPr>
          <w:rFonts w:ascii="標楷體" w:eastAsia="標楷體" w:hAnsi="標楷體"/>
          <w:bCs/>
          <w:color w:val="000000" w:themeColor="text1"/>
          <w:sz w:val="28"/>
          <w:szCs w:val="28"/>
        </w:rPr>
      </w:pPr>
      <w:r w:rsidRPr="007A0303">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007DE300" wp14:editId="5C7B1DEE">
                <wp:simplePos x="0" y="0"/>
                <wp:positionH relativeFrom="column">
                  <wp:posOffset>4529</wp:posOffset>
                </wp:positionH>
                <wp:positionV relativeFrom="paragraph">
                  <wp:posOffset>364921</wp:posOffset>
                </wp:positionV>
                <wp:extent cx="6193670" cy="1061049"/>
                <wp:effectExtent l="0" t="0" r="17145" b="25400"/>
                <wp:wrapNone/>
                <wp:docPr id="2" name="矩形 2"/>
                <wp:cNvGraphicFramePr/>
                <a:graphic xmlns:a="http://schemas.openxmlformats.org/drawingml/2006/main">
                  <a:graphicData uri="http://schemas.microsoft.com/office/word/2010/wordprocessingShape">
                    <wps:wsp>
                      <wps:cNvSpPr/>
                      <wps:spPr>
                        <a:xfrm>
                          <a:off x="0" y="0"/>
                          <a:ext cx="6193670" cy="106104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2CB31" id="矩形 2" o:spid="_x0000_s1026" style="position:absolute;margin-left:.35pt;margin-top:28.75pt;width:487.7pt;height:8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" filled="f" strokecolor="windowText" strokeweight=".5pt"/>
            </w:pict>
          </mc:Fallback>
        </mc:AlternateContent>
      </w:r>
      <w:r w:rsidRPr="007A0303">
        <w:rPr>
          <w:rFonts w:ascii="標楷體" w:eastAsia="標楷體" w:hAnsi="標楷體" w:hint="eastAsia"/>
          <w:bCs/>
          <w:color w:val="000000" w:themeColor="text1"/>
          <w:sz w:val="28"/>
          <w:szCs w:val="28"/>
        </w:rPr>
        <w:t>或</w:t>
      </w:r>
    </w:p>
    <w:p w14:paraId="29E0F954" w14:textId="510B18EF" w:rsidR="007A0303" w:rsidRPr="007A0303" w:rsidRDefault="007A0303">
      <w:pPr>
        <w:widowControl/>
        <w:rPr>
          <w:rFonts w:ascii="標楷體" w:eastAsia="標楷體" w:hAnsi="標楷體"/>
          <w:b/>
          <w:sz w:val="28"/>
          <w:szCs w:val="28"/>
        </w:rPr>
      </w:pPr>
      <w:r>
        <w:rPr>
          <w:rFonts w:ascii="標楷體" w:eastAsia="標楷體" w:hAnsi="標楷體" w:hint="eastAsia"/>
          <w:b/>
          <w:sz w:val="28"/>
          <w:szCs w:val="28"/>
        </w:rPr>
        <w:t xml:space="preserve">      </w:t>
      </w:r>
      <w:r w:rsidRPr="007A0303">
        <w:rPr>
          <w:rFonts w:ascii="標楷體" w:eastAsia="標楷體" w:hAnsi="標楷體" w:hint="eastAsia"/>
          <w:b/>
          <w:sz w:val="28"/>
          <w:szCs w:val="28"/>
        </w:rPr>
        <w:t>_________________ 公所         單位主管 ______________  簽章</w:t>
      </w:r>
    </w:p>
    <w:p w14:paraId="087E12F3" w14:textId="3C483596" w:rsidR="002A08C3" w:rsidRDefault="007A0303">
      <w:pPr>
        <w:widowControl/>
        <w:rPr>
          <w:rFonts w:ascii="標楷體" w:eastAsia="標楷體" w:hAnsi="標楷體"/>
          <w:sz w:val="28"/>
          <w:szCs w:val="28"/>
        </w:rPr>
      </w:pPr>
      <w:r>
        <w:rPr>
          <w:rFonts w:ascii="標楷體" w:eastAsia="標楷體" w:hAnsi="標楷體" w:hint="eastAsia"/>
          <w:sz w:val="28"/>
          <w:szCs w:val="28"/>
        </w:rPr>
        <w:t xml:space="preserve">      </w:t>
      </w:r>
      <w:r w:rsidRPr="007A0303">
        <w:rPr>
          <w:rFonts w:ascii="標楷體" w:eastAsia="標楷體" w:hAnsi="標楷體" w:hint="eastAsia"/>
          <w:sz w:val="28"/>
          <w:szCs w:val="28"/>
        </w:rPr>
        <w:t>_________________</w:t>
      </w:r>
      <w:r>
        <w:rPr>
          <w:rFonts w:ascii="標楷體" w:eastAsia="標楷體" w:hAnsi="標楷體" w:hint="eastAsia"/>
          <w:sz w:val="28"/>
          <w:szCs w:val="28"/>
        </w:rPr>
        <w:t xml:space="preserve"> </w:t>
      </w:r>
      <w:r w:rsidRPr="007A0303">
        <w:rPr>
          <w:rFonts w:ascii="標楷體" w:eastAsia="標楷體" w:hAnsi="標楷體" w:hint="eastAsia"/>
          <w:b/>
          <w:bCs/>
          <w:sz w:val="28"/>
          <w:szCs w:val="28"/>
        </w:rPr>
        <w:t>地方政府</w:t>
      </w:r>
      <w:r>
        <w:rPr>
          <w:rFonts w:ascii="標楷體" w:eastAsia="標楷體" w:hAnsi="標楷體" w:hint="eastAsia"/>
          <w:sz w:val="28"/>
          <w:szCs w:val="28"/>
        </w:rPr>
        <w:t xml:space="preserve">     </w:t>
      </w:r>
      <w:r w:rsidRPr="007A0303">
        <w:rPr>
          <w:rFonts w:ascii="標楷體" w:eastAsia="標楷體" w:hAnsi="標楷體" w:hint="eastAsia"/>
          <w:b/>
          <w:bCs/>
          <w:sz w:val="28"/>
          <w:szCs w:val="28"/>
        </w:rPr>
        <w:t>單位主管</w:t>
      </w:r>
      <w:r w:rsidRPr="007A0303">
        <w:rPr>
          <w:rFonts w:ascii="標楷體" w:eastAsia="標楷體" w:hAnsi="標楷體" w:hint="eastAsia"/>
          <w:sz w:val="28"/>
          <w:szCs w:val="28"/>
        </w:rPr>
        <w:t xml:space="preserve"> ______________  </w:t>
      </w:r>
      <w:r w:rsidRPr="007A0303">
        <w:rPr>
          <w:rFonts w:ascii="標楷體" w:eastAsia="標楷體" w:hAnsi="標楷體" w:hint="eastAsia"/>
          <w:b/>
          <w:bCs/>
          <w:sz w:val="28"/>
          <w:szCs w:val="28"/>
        </w:rPr>
        <w:t>簽章</w:t>
      </w:r>
      <w:r w:rsidR="00716869">
        <w:rPr>
          <w:rFonts w:ascii="標楷體" w:eastAsia="標楷體" w:hAnsi="標楷體"/>
          <w:sz w:val="28"/>
          <w:szCs w:val="28"/>
        </w:rPr>
        <w:br w:type="page"/>
      </w:r>
    </w:p>
    <w:p w14:paraId="67A9B89C" w14:textId="77777777" w:rsidR="00716869" w:rsidRPr="00601164" w:rsidRDefault="00716869" w:rsidP="00716869">
      <w:pPr>
        <w:widowControl/>
        <w:rPr>
          <w:rFonts w:ascii="標楷體" w:eastAsia="標楷體" w:hAnsi="標楷體"/>
          <w:b/>
          <w:sz w:val="36"/>
          <w:szCs w:val="36"/>
        </w:rPr>
      </w:pPr>
      <w:r w:rsidRPr="00D672DE">
        <w:rPr>
          <w:rFonts w:ascii="標楷體" w:eastAsia="標楷體" w:hAnsi="標楷體" w:hint="eastAsia"/>
          <w:sz w:val="28"/>
          <w:szCs w:val="28"/>
        </w:rPr>
        <w:lastRenderedPageBreak/>
        <w:t>附件</w:t>
      </w:r>
      <w:r>
        <w:rPr>
          <w:rFonts w:ascii="標楷體" w:eastAsia="標楷體" w:hAnsi="標楷體" w:hint="eastAsia"/>
          <w:sz w:val="28"/>
          <w:szCs w:val="28"/>
        </w:rPr>
        <w:t>2</w:t>
      </w:r>
    </w:p>
    <w:p w14:paraId="751C2BAF" w14:textId="77777777" w:rsidR="00716869" w:rsidRPr="00601164" w:rsidRDefault="00716869" w:rsidP="00716869">
      <w:pPr>
        <w:spacing w:line="640" w:lineRule="exact"/>
        <w:rPr>
          <w:rFonts w:ascii="標楷體" w:eastAsia="標楷體" w:hAnsi="標楷體"/>
          <w:b/>
          <w:sz w:val="36"/>
          <w:szCs w:val="36"/>
        </w:rPr>
      </w:pPr>
    </w:p>
    <w:p w14:paraId="54C4D1CF" w14:textId="77777777" w:rsidR="00716869" w:rsidRPr="00601164" w:rsidRDefault="00716869" w:rsidP="006F4481">
      <w:pPr>
        <w:spacing w:line="640" w:lineRule="exact"/>
        <w:rPr>
          <w:rFonts w:ascii="標楷體" w:eastAsia="標楷體" w:hAnsi="標楷體"/>
          <w:b/>
          <w:sz w:val="36"/>
          <w:szCs w:val="36"/>
        </w:rPr>
      </w:pPr>
    </w:p>
    <w:p w14:paraId="1DB1C825" w14:textId="77777777" w:rsidR="00716869" w:rsidRPr="00601164" w:rsidRDefault="00716869" w:rsidP="00716869">
      <w:pPr>
        <w:spacing w:line="640" w:lineRule="exact"/>
        <w:ind w:rightChars="117" w:right="281"/>
        <w:jc w:val="center"/>
        <w:rPr>
          <w:rFonts w:ascii="標楷體" w:eastAsia="標楷體" w:hAnsi="標楷體"/>
          <w:b/>
          <w:sz w:val="36"/>
          <w:szCs w:val="36"/>
        </w:rPr>
      </w:pPr>
      <w:r w:rsidRPr="00601164">
        <w:rPr>
          <w:rFonts w:ascii="標楷體" w:eastAsia="標楷體" w:hAnsi="標楷體" w:hint="eastAsia"/>
          <w:b/>
          <w:sz w:val="36"/>
          <w:szCs w:val="36"/>
        </w:rPr>
        <w:t>行政院農業委員會動植物防疫檢疫局</w:t>
      </w:r>
    </w:p>
    <w:p w14:paraId="4857F408" w14:textId="5CE14AC7" w:rsidR="003F7E2F" w:rsidRPr="003F7E2F" w:rsidRDefault="003F7E2F" w:rsidP="003F7E2F">
      <w:pPr>
        <w:spacing w:line="640" w:lineRule="exact"/>
        <w:ind w:rightChars="117" w:right="281"/>
        <w:jc w:val="center"/>
        <w:rPr>
          <w:rFonts w:ascii="標楷體" w:eastAsia="標楷體" w:hAnsi="標楷體"/>
          <w:b/>
          <w:sz w:val="36"/>
          <w:szCs w:val="36"/>
        </w:rPr>
      </w:pPr>
      <w:r w:rsidRPr="003F7E2F">
        <w:rPr>
          <w:rFonts w:ascii="標楷體" w:eastAsia="標楷體" w:hAnsi="標楷體" w:hint="eastAsia"/>
          <w:b/>
          <w:sz w:val="36"/>
          <w:szCs w:val="36"/>
        </w:rPr>
        <w:t>補助</w:t>
      </w:r>
      <w:r w:rsidR="00A23FF0" w:rsidRPr="00E748B5">
        <w:rPr>
          <w:rFonts w:ascii="標楷體" w:eastAsia="標楷體" w:hAnsi="標楷體" w:hint="eastAsia"/>
          <w:b/>
          <w:color w:val="000000" w:themeColor="text1"/>
          <w:sz w:val="36"/>
          <w:szCs w:val="36"/>
        </w:rPr>
        <w:t>地方政府及</w:t>
      </w:r>
      <w:r w:rsidRPr="00E748B5">
        <w:rPr>
          <w:rFonts w:ascii="標楷體" w:eastAsia="標楷體" w:hAnsi="標楷體" w:hint="eastAsia"/>
          <w:b/>
          <w:color w:val="000000" w:themeColor="text1"/>
          <w:sz w:val="36"/>
          <w:szCs w:val="36"/>
        </w:rPr>
        <w:t>基</w:t>
      </w:r>
      <w:r w:rsidRPr="003F7E2F">
        <w:rPr>
          <w:rFonts w:ascii="標楷體" w:eastAsia="標楷體" w:hAnsi="標楷體" w:hint="eastAsia"/>
          <w:b/>
          <w:sz w:val="36"/>
          <w:szCs w:val="36"/>
        </w:rPr>
        <w:t>層農會聘用</w:t>
      </w:r>
    </w:p>
    <w:p w14:paraId="7139A069" w14:textId="6C915C7B" w:rsidR="00716869" w:rsidRPr="00601164" w:rsidRDefault="004477BD" w:rsidP="003F7E2F">
      <w:pPr>
        <w:spacing w:line="640" w:lineRule="exact"/>
        <w:ind w:rightChars="117" w:right="281"/>
        <w:jc w:val="center"/>
        <w:rPr>
          <w:rFonts w:ascii="標楷體" w:eastAsia="標楷體" w:hAnsi="標楷體"/>
          <w:b/>
          <w:sz w:val="36"/>
          <w:szCs w:val="36"/>
        </w:rPr>
      </w:pPr>
      <w:r>
        <w:rPr>
          <w:rFonts w:ascii="標楷體" w:eastAsia="標楷體" w:hAnsi="標楷體" w:hint="eastAsia"/>
          <w:b/>
          <w:sz w:val="36"/>
          <w:szCs w:val="36"/>
        </w:rPr>
        <w:t>儲備</w:t>
      </w:r>
      <w:r w:rsidR="003F7E2F" w:rsidRPr="003F7E2F">
        <w:rPr>
          <w:rFonts w:ascii="標楷體" w:eastAsia="標楷體" w:hAnsi="標楷體" w:hint="eastAsia"/>
          <w:b/>
          <w:sz w:val="36"/>
          <w:szCs w:val="36"/>
        </w:rPr>
        <w:t>植物醫師輔導農民示範計畫</w:t>
      </w:r>
    </w:p>
    <w:p w14:paraId="4ACBBD40" w14:textId="00157A2B" w:rsidR="00716869" w:rsidRPr="00601164" w:rsidRDefault="00716869" w:rsidP="00716869">
      <w:pPr>
        <w:spacing w:line="640" w:lineRule="exact"/>
        <w:ind w:rightChars="117" w:right="281"/>
        <w:jc w:val="center"/>
        <w:rPr>
          <w:rFonts w:ascii="標楷體" w:eastAsia="標楷體"/>
          <w:kern w:val="0"/>
          <w:sz w:val="36"/>
          <w:szCs w:val="36"/>
        </w:rPr>
      </w:pPr>
      <w:r w:rsidRPr="002E7B2E">
        <w:rPr>
          <w:rFonts w:ascii="標楷體" w:eastAsia="標楷體" w:hAnsi="標楷體" w:hint="eastAsia"/>
          <w:b/>
          <w:sz w:val="36"/>
          <w:szCs w:val="36"/>
        </w:rPr>
        <w:t>申請書</w:t>
      </w:r>
    </w:p>
    <w:p w14:paraId="052829AE" w14:textId="77777777" w:rsidR="00716869" w:rsidRPr="00601164" w:rsidRDefault="00716869" w:rsidP="00716869">
      <w:pPr>
        <w:autoSpaceDE w:val="0"/>
        <w:autoSpaceDN w:val="0"/>
        <w:adjustRightInd w:val="0"/>
        <w:rPr>
          <w:rFonts w:ascii="標楷體" w:eastAsia="標楷體"/>
          <w:kern w:val="0"/>
          <w:sz w:val="32"/>
          <w:szCs w:val="32"/>
        </w:rPr>
      </w:pPr>
    </w:p>
    <w:p w14:paraId="70D39B20" w14:textId="77777777" w:rsidR="00716869" w:rsidRPr="00601164" w:rsidRDefault="00716869" w:rsidP="00716869">
      <w:pPr>
        <w:autoSpaceDE w:val="0"/>
        <w:autoSpaceDN w:val="0"/>
        <w:adjustRightInd w:val="0"/>
        <w:rPr>
          <w:rFonts w:ascii="標楷體" w:eastAsia="標楷體"/>
          <w:kern w:val="0"/>
          <w:sz w:val="32"/>
          <w:szCs w:val="32"/>
        </w:rPr>
      </w:pPr>
    </w:p>
    <w:p w14:paraId="00F30D32" w14:textId="77777777" w:rsidR="00716869" w:rsidRPr="00601164" w:rsidRDefault="00716869" w:rsidP="00716869">
      <w:pPr>
        <w:autoSpaceDE w:val="0"/>
        <w:autoSpaceDN w:val="0"/>
        <w:adjustRightInd w:val="0"/>
        <w:rPr>
          <w:rFonts w:ascii="標楷體" w:eastAsia="標楷體"/>
          <w:kern w:val="0"/>
          <w:sz w:val="32"/>
          <w:szCs w:val="32"/>
        </w:rPr>
      </w:pPr>
    </w:p>
    <w:p w14:paraId="074DE04E" w14:textId="77777777" w:rsidR="00716869" w:rsidRPr="00601164" w:rsidRDefault="00716869" w:rsidP="00716869">
      <w:pPr>
        <w:autoSpaceDE w:val="0"/>
        <w:autoSpaceDN w:val="0"/>
        <w:adjustRightInd w:val="0"/>
        <w:rPr>
          <w:rFonts w:ascii="標楷體" w:eastAsia="標楷體"/>
          <w:kern w:val="0"/>
          <w:sz w:val="32"/>
          <w:szCs w:val="32"/>
        </w:rPr>
      </w:pPr>
    </w:p>
    <w:p w14:paraId="51A2B919" w14:textId="77777777" w:rsidR="00716869" w:rsidRPr="00601164" w:rsidRDefault="00716869" w:rsidP="00716869">
      <w:pPr>
        <w:autoSpaceDE w:val="0"/>
        <w:autoSpaceDN w:val="0"/>
        <w:adjustRightInd w:val="0"/>
        <w:rPr>
          <w:rFonts w:ascii="標楷體" w:eastAsia="標楷體"/>
          <w:kern w:val="0"/>
          <w:sz w:val="32"/>
          <w:szCs w:val="32"/>
        </w:rPr>
      </w:pPr>
    </w:p>
    <w:p w14:paraId="6AA3D23A" w14:textId="77777777" w:rsidR="00716869" w:rsidRPr="00601164" w:rsidRDefault="00716869" w:rsidP="00716869">
      <w:pPr>
        <w:autoSpaceDE w:val="0"/>
        <w:autoSpaceDN w:val="0"/>
        <w:adjustRightInd w:val="0"/>
        <w:rPr>
          <w:rFonts w:ascii="標楷體" w:eastAsia="標楷體"/>
          <w:kern w:val="0"/>
          <w:sz w:val="32"/>
          <w:szCs w:val="32"/>
        </w:rPr>
      </w:pPr>
    </w:p>
    <w:p w14:paraId="29C4F102" w14:textId="77777777" w:rsidR="00716869" w:rsidRPr="00601164" w:rsidRDefault="00716869" w:rsidP="00716869">
      <w:pPr>
        <w:autoSpaceDE w:val="0"/>
        <w:autoSpaceDN w:val="0"/>
        <w:adjustRightInd w:val="0"/>
        <w:rPr>
          <w:rFonts w:ascii="標楷體" w:eastAsia="標楷體"/>
          <w:kern w:val="0"/>
          <w:sz w:val="32"/>
          <w:szCs w:val="32"/>
        </w:rPr>
      </w:pPr>
    </w:p>
    <w:p w14:paraId="035EAFD3" w14:textId="77CE11FA" w:rsidR="00716869" w:rsidRPr="00601164" w:rsidRDefault="00716869" w:rsidP="00716869">
      <w:pPr>
        <w:autoSpaceDE w:val="0"/>
        <w:autoSpaceDN w:val="0"/>
        <w:adjustRightInd w:val="0"/>
        <w:jc w:val="center"/>
        <w:rPr>
          <w:rFonts w:ascii="標楷體" w:eastAsia="標楷體" w:hAnsi="Times New Roman" w:cs="標楷體"/>
          <w:kern w:val="0"/>
          <w:sz w:val="32"/>
          <w:szCs w:val="32"/>
        </w:rPr>
      </w:pPr>
      <w:r w:rsidRPr="00601164">
        <w:rPr>
          <w:rFonts w:ascii="標楷體" w:eastAsia="標楷體" w:cs="標楷體" w:hint="eastAsia"/>
          <w:kern w:val="0"/>
          <w:sz w:val="32"/>
          <w:szCs w:val="32"/>
        </w:rPr>
        <w:t>全程計畫：</w:t>
      </w:r>
      <w:r w:rsidR="00E748B5">
        <w:rPr>
          <w:rFonts w:ascii="Times New Roman" w:eastAsia="標楷體" w:hAnsi="Times New Roman" w:cs="Times New Roman" w:hint="eastAsia"/>
          <w:kern w:val="0"/>
          <w:sz w:val="32"/>
          <w:szCs w:val="32"/>
        </w:rPr>
        <w:t>110</w:t>
      </w:r>
      <w:r w:rsidRPr="00601164">
        <w:rPr>
          <w:rFonts w:ascii="標楷體" w:eastAsia="標楷體" w:hAnsi="Times New Roman" w:cs="標楷體" w:hint="eastAsia"/>
          <w:kern w:val="0"/>
          <w:sz w:val="32"/>
          <w:szCs w:val="32"/>
        </w:rPr>
        <w:t>年</w:t>
      </w:r>
      <w:r w:rsidR="00E748B5">
        <w:rPr>
          <w:rFonts w:ascii="Times New Roman" w:eastAsia="標楷體" w:hAnsi="Times New Roman" w:cs="Times New Roman" w:hint="eastAsia"/>
          <w:kern w:val="0"/>
          <w:sz w:val="32"/>
          <w:szCs w:val="32"/>
        </w:rPr>
        <w:t>1</w:t>
      </w:r>
      <w:r w:rsidRPr="00601164">
        <w:rPr>
          <w:rFonts w:ascii="標楷體" w:eastAsia="標楷體" w:hAnsi="Times New Roman" w:cs="標楷體" w:hint="eastAsia"/>
          <w:kern w:val="0"/>
          <w:sz w:val="32"/>
          <w:szCs w:val="32"/>
        </w:rPr>
        <w:t>月</w:t>
      </w:r>
      <w:r w:rsidR="00E748B5">
        <w:rPr>
          <w:rFonts w:ascii="Times New Roman" w:eastAsia="標楷體" w:hAnsi="Times New Roman" w:cs="Times New Roman" w:hint="eastAsia"/>
          <w:kern w:val="0"/>
          <w:sz w:val="32"/>
          <w:szCs w:val="32"/>
        </w:rPr>
        <w:t>1</w:t>
      </w:r>
      <w:r w:rsidRPr="00601164">
        <w:rPr>
          <w:rFonts w:ascii="標楷體" w:eastAsia="標楷體" w:hAnsi="Times New Roman" w:cs="標楷體" w:hint="eastAsia"/>
          <w:kern w:val="0"/>
          <w:sz w:val="32"/>
          <w:szCs w:val="32"/>
        </w:rPr>
        <w:t>日至</w:t>
      </w:r>
      <w:r w:rsidR="00E748B5">
        <w:rPr>
          <w:rFonts w:ascii="Times New Roman" w:eastAsia="標楷體" w:hAnsi="Times New Roman" w:cs="Times New Roman" w:hint="eastAsia"/>
          <w:kern w:val="0"/>
          <w:sz w:val="32"/>
          <w:szCs w:val="32"/>
        </w:rPr>
        <w:t>112</w:t>
      </w:r>
      <w:r w:rsidRPr="00601164">
        <w:rPr>
          <w:rFonts w:ascii="標楷體" w:eastAsia="標楷體" w:hAnsi="Times New Roman" w:cs="標楷體" w:hint="eastAsia"/>
          <w:kern w:val="0"/>
          <w:sz w:val="32"/>
          <w:szCs w:val="32"/>
        </w:rPr>
        <w:t>年</w:t>
      </w:r>
      <w:r w:rsidR="00E748B5">
        <w:rPr>
          <w:rFonts w:ascii="Times New Roman" w:eastAsia="標楷體" w:hAnsi="Times New Roman" w:cs="Times New Roman" w:hint="eastAsia"/>
          <w:kern w:val="0"/>
          <w:sz w:val="32"/>
          <w:szCs w:val="32"/>
        </w:rPr>
        <w:t>12</w:t>
      </w:r>
      <w:r w:rsidRPr="00601164">
        <w:rPr>
          <w:rFonts w:ascii="標楷體" w:eastAsia="標楷體" w:hAnsi="Times New Roman" w:cs="標楷體" w:hint="eastAsia"/>
          <w:kern w:val="0"/>
          <w:sz w:val="32"/>
          <w:szCs w:val="32"/>
        </w:rPr>
        <w:t>月</w:t>
      </w:r>
      <w:r w:rsidR="00E748B5">
        <w:rPr>
          <w:rFonts w:ascii="Times New Roman" w:eastAsia="標楷體" w:hAnsi="Times New Roman" w:cs="Times New Roman" w:hint="eastAsia"/>
          <w:kern w:val="0"/>
          <w:sz w:val="32"/>
          <w:szCs w:val="32"/>
        </w:rPr>
        <w:t>31</w:t>
      </w:r>
      <w:r w:rsidRPr="00601164">
        <w:rPr>
          <w:rFonts w:ascii="標楷體" w:eastAsia="標楷體" w:hAnsi="Times New Roman" w:cs="標楷體" w:hint="eastAsia"/>
          <w:kern w:val="0"/>
          <w:sz w:val="32"/>
          <w:szCs w:val="32"/>
        </w:rPr>
        <w:t>日</w:t>
      </w:r>
    </w:p>
    <w:p w14:paraId="628BD9D0" w14:textId="6A7F958D" w:rsidR="00716869" w:rsidRPr="00601164" w:rsidRDefault="00716869" w:rsidP="00716869">
      <w:pPr>
        <w:autoSpaceDE w:val="0"/>
        <w:autoSpaceDN w:val="0"/>
        <w:adjustRightInd w:val="0"/>
        <w:jc w:val="center"/>
        <w:rPr>
          <w:rFonts w:ascii="標楷體" w:eastAsia="標楷體" w:hAnsi="Times New Roman" w:cs="標楷體"/>
          <w:kern w:val="0"/>
          <w:sz w:val="32"/>
          <w:szCs w:val="32"/>
        </w:rPr>
      </w:pPr>
      <w:r w:rsidRPr="00601164">
        <w:rPr>
          <w:rFonts w:ascii="標楷體" w:eastAsia="標楷體" w:hAnsi="Times New Roman" w:cs="標楷體" w:hint="eastAsia"/>
          <w:kern w:val="0"/>
          <w:sz w:val="32"/>
          <w:szCs w:val="32"/>
        </w:rPr>
        <w:t>年度計畫：</w:t>
      </w:r>
      <w:r w:rsidR="00E748B5">
        <w:rPr>
          <w:rFonts w:ascii="Times New Roman" w:eastAsia="標楷體" w:hAnsi="Times New Roman" w:cs="Times New Roman" w:hint="eastAsia"/>
          <w:kern w:val="0"/>
          <w:sz w:val="32"/>
          <w:szCs w:val="32"/>
        </w:rPr>
        <w:t>110</w:t>
      </w:r>
      <w:r w:rsidRPr="00601164">
        <w:rPr>
          <w:rFonts w:ascii="標楷體" w:eastAsia="標楷體" w:hAnsi="Times New Roman" w:cs="標楷體" w:hint="eastAsia"/>
          <w:kern w:val="0"/>
          <w:sz w:val="32"/>
          <w:szCs w:val="32"/>
        </w:rPr>
        <w:t>年</w:t>
      </w:r>
      <w:r w:rsidR="00E748B5">
        <w:rPr>
          <w:rFonts w:ascii="Times New Roman" w:eastAsia="標楷體" w:hAnsi="Times New Roman" w:cs="Times New Roman" w:hint="eastAsia"/>
          <w:kern w:val="0"/>
          <w:sz w:val="32"/>
          <w:szCs w:val="32"/>
        </w:rPr>
        <w:t>1</w:t>
      </w:r>
      <w:r w:rsidRPr="00601164">
        <w:rPr>
          <w:rFonts w:ascii="標楷體" w:eastAsia="標楷體" w:hAnsi="Times New Roman" w:cs="標楷體" w:hint="eastAsia"/>
          <w:kern w:val="0"/>
          <w:sz w:val="32"/>
          <w:szCs w:val="32"/>
        </w:rPr>
        <w:t>月</w:t>
      </w:r>
      <w:r w:rsidR="00E748B5">
        <w:rPr>
          <w:rFonts w:ascii="Times New Roman" w:eastAsia="標楷體" w:hAnsi="Times New Roman" w:cs="Times New Roman" w:hint="eastAsia"/>
          <w:kern w:val="0"/>
          <w:sz w:val="32"/>
          <w:szCs w:val="32"/>
        </w:rPr>
        <w:t>1</w:t>
      </w:r>
      <w:r w:rsidRPr="00601164">
        <w:rPr>
          <w:rFonts w:ascii="標楷體" w:eastAsia="標楷體" w:hAnsi="Times New Roman" w:cs="標楷體" w:hint="eastAsia"/>
          <w:kern w:val="0"/>
          <w:sz w:val="32"/>
          <w:szCs w:val="32"/>
        </w:rPr>
        <w:t>日至</w:t>
      </w:r>
      <w:r w:rsidR="00E748B5">
        <w:rPr>
          <w:rFonts w:ascii="Times New Roman" w:eastAsia="標楷體" w:hAnsi="Times New Roman" w:cs="Times New Roman" w:hint="eastAsia"/>
          <w:kern w:val="0"/>
          <w:sz w:val="32"/>
          <w:szCs w:val="32"/>
        </w:rPr>
        <w:t>110</w:t>
      </w:r>
      <w:r w:rsidRPr="00601164">
        <w:rPr>
          <w:rFonts w:ascii="標楷體" w:eastAsia="標楷體" w:hAnsi="Times New Roman" w:cs="標楷體" w:hint="eastAsia"/>
          <w:kern w:val="0"/>
          <w:sz w:val="32"/>
          <w:szCs w:val="32"/>
        </w:rPr>
        <w:t>年</w:t>
      </w:r>
      <w:r w:rsidR="00E748B5">
        <w:rPr>
          <w:rFonts w:ascii="Times New Roman" w:eastAsia="標楷體" w:hAnsi="Times New Roman" w:cs="Times New Roman" w:hint="eastAsia"/>
          <w:kern w:val="0"/>
          <w:sz w:val="32"/>
          <w:szCs w:val="32"/>
        </w:rPr>
        <w:t>12</w:t>
      </w:r>
      <w:r w:rsidRPr="00601164">
        <w:rPr>
          <w:rFonts w:ascii="標楷體" w:eastAsia="標楷體" w:hAnsi="Times New Roman" w:cs="標楷體" w:hint="eastAsia"/>
          <w:kern w:val="0"/>
          <w:sz w:val="32"/>
          <w:szCs w:val="32"/>
        </w:rPr>
        <w:t>月</w:t>
      </w:r>
      <w:r w:rsidR="00E748B5">
        <w:rPr>
          <w:rFonts w:ascii="Times New Roman" w:eastAsia="標楷體" w:hAnsi="Times New Roman" w:cs="Times New Roman" w:hint="eastAsia"/>
          <w:kern w:val="0"/>
          <w:sz w:val="32"/>
          <w:szCs w:val="32"/>
        </w:rPr>
        <w:t>31</w:t>
      </w:r>
      <w:r w:rsidRPr="00601164">
        <w:rPr>
          <w:rFonts w:ascii="標楷體" w:eastAsia="標楷體" w:hAnsi="Times New Roman" w:cs="標楷體" w:hint="eastAsia"/>
          <w:kern w:val="0"/>
          <w:sz w:val="32"/>
          <w:szCs w:val="32"/>
        </w:rPr>
        <w:t>日</w:t>
      </w:r>
    </w:p>
    <w:p w14:paraId="2A2FE831" w14:textId="77777777" w:rsidR="00716869" w:rsidRPr="00601164" w:rsidRDefault="00716869" w:rsidP="00716869">
      <w:pPr>
        <w:autoSpaceDE w:val="0"/>
        <w:autoSpaceDN w:val="0"/>
        <w:adjustRightInd w:val="0"/>
        <w:jc w:val="center"/>
        <w:rPr>
          <w:rFonts w:ascii="標楷體" w:eastAsia="標楷體" w:hAnsi="Times New Roman" w:cs="標楷體"/>
          <w:kern w:val="0"/>
          <w:sz w:val="32"/>
          <w:szCs w:val="32"/>
        </w:rPr>
      </w:pPr>
    </w:p>
    <w:p w14:paraId="0AEB5B4C" w14:textId="77777777" w:rsidR="00716869" w:rsidRPr="00601164" w:rsidRDefault="00716869" w:rsidP="00716869">
      <w:pPr>
        <w:autoSpaceDE w:val="0"/>
        <w:autoSpaceDN w:val="0"/>
        <w:adjustRightInd w:val="0"/>
        <w:jc w:val="center"/>
        <w:rPr>
          <w:rFonts w:ascii="標楷體" w:eastAsia="標楷體" w:hAnsi="Times New Roman" w:cs="標楷體"/>
          <w:kern w:val="0"/>
          <w:sz w:val="32"/>
          <w:szCs w:val="32"/>
        </w:rPr>
      </w:pPr>
    </w:p>
    <w:p w14:paraId="021A2EA2" w14:textId="77777777" w:rsidR="00716869" w:rsidRPr="00601164" w:rsidRDefault="00716869" w:rsidP="00716869">
      <w:pPr>
        <w:autoSpaceDE w:val="0"/>
        <w:autoSpaceDN w:val="0"/>
        <w:adjustRightInd w:val="0"/>
        <w:jc w:val="center"/>
        <w:rPr>
          <w:rFonts w:ascii="Times New Roman" w:eastAsia="標楷體" w:hAnsi="Times New Roman" w:cs="Times New Roman"/>
          <w:kern w:val="0"/>
          <w:sz w:val="32"/>
          <w:szCs w:val="32"/>
        </w:rPr>
      </w:pPr>
      <w:r>
        <w:rPr>
          <w:rFonts w:ascii="標楷體" w:eastAsia="標楷體" w:hAnsi="Times New Roman" w:cs="標楷體" w:hint="eastAsia"/>
          <w:kern w:val="0"/>
          <w:sz w:val="32"/>
          <w:szCs w:val="32"/>
        </w:rPr>
        <w:t>申請</w:t>
      </w:r>
      <w:r w:rsidRPr="00601164">
        <w:rPr>
          <w:rFonts w:ascii="標楷體" w:eastAsia="標楷體" w:hAnsi="標楷體" w:hint="eastAsia"/>
          <w:sz w:val="32"/>
          <w:szCs w:val="28"/>
        </w:rPr>
        <w:t>單位</w:t>
      </w:r>
      <w:r w:rsidRPr="00601164">
        <w:rPr>
          <w:rFonts w:ascii="標楷體" w:eastAsia="標楷體" w:hAnsi="Times New Roman" w:cs="標楷體" w:hint="eastAsia"/>
          <w:kern w:val="0"/>
          <w:sz w:val="32"/>
          <w:szCs w:val="32"/>
        </w:rPr>
        <w:t>：</w:t>
      </w:r>
      <w:r w:rsidRPr="00601164">
        <w:rPr>
          <w:rFonts w:ascii="Times New Roman" w:eastAsia="標楷體" w:hAnsi="Times New Roman" w:cs="Times New Roman"/>
          <w:kern w:val="0"/>
          <w:sz w:val="32"/>
          <w:szCs w:val="32"/>
        </w:rPr>
        <w:t>○○○○○○○○○○</w:t>
      </w:r>
    </w:p>
    <w:p w14:paraId="417B9CEC" w14:textId="77777777" w:rsidR="00716869" w:rsidRPr="00601164" w:rsidRDefault="00716869" w:rsidP="00716869">
      <w:pPr>
        <w:autoSpaceDE w:val="0"/>
        <w:autoSpaceDN w:val="0"/>
        <w:adjustRightInd w:val="0"/>
        <w:jc w:val="center"/>
        <w:rPr>
          <w:rFonts w:ascii="標楷體" w:eastAsia="標楷體" w:hAnsi="Times New Roman" w:cs="標楷體"/>
          <w:kern w:val="0"/>
          <w:sz w:val="32"/>
          <w:szCs w:val="32"/>
        </w:rPr>
      </w:pPr>
      <w:r w:rsidRPr="00601164">
        <w:rPr>
          <w:rFonts w:ascii="標楷體" w:eastAsia="標楷體" w:hAnsi="Times New Roman" w:cs="標楷體" w:hint="eastAsia"/>
          <w:kern w:val="0"/>
          <w:sz w:val="32"/>
          <w:szCs w:val="32"/>
        </w:rPr>
        <w:t>中華民國   年   月   日</w:t>
      </w:r>
    </w:p>
    <w:p w14:paraId="3E3FD9B0" w14:textId="77777777" w:rsidR="00716869" w:rsidRPr="00601164" w:rsidRDefault="00716869" w:rsidP="00716869">
      <w:pPr>
        <w:widowControl/>
        <w:rPr>
          <w:rFonts w:ascii="標楷體" w:eastAsia="標楷體" w:hAnsi="標楷體"/>
          <w:kern w:val="0"/>
          <w:sz w:val="28"/>
          <w:szCs w:val="28"/>
        </w:rPr>
      </w:pPr>
      <w:r w:rsidRPr="00601164">
        <w:rPr>
          <w:rFonts w:ascii="標楷體" w:eastAsia="標楷體" w:hAnsi="Times New Roman" w:cs="標楷體"/>
          <w:kern w:val="0"/>
          <w:sz w:val="32"/>
          <w:szCs w:val="32"/>
        </w:rPr>
        <w:br w:type="page"/>
      </w:r>
      <w:r w:rsidRPr="00601164">
        <w:rPr>
          <w:rFonts w:ascii="標楷體" w:eastAsia="標楷體" w:hAnsi="標楷體"/>
          <w:kern w:val="0"/>
          <w:sz w:val="28"/>
          <w:szCs w:val="28"/>
        </w:rPr>
        <w:lastRenderedPageBreak/>
        <w:t>一、</w:t>
      </w:r>
      <w:r>
        <w:rPr>
          <w:rFonts w:ascii="標楷體" w:eastAsia="標楷體" w:hAnsi="標楷體" w:hint="eastAsia"/>
          <w:sz w:val="28"/>
          <w:szCs w:val="28"/>
        </w:rPr>
        <w:t>申請</w:t>
      </w:r>
      <w:r w:rsidRPr="00601164">
        <w:rPr>
          <w:rFonts w:ascii="標楷體" w:eastAsia="標楷體" w:hAnsi="標楷體" w:hint="eastAsia"/>
          <w:sz w:val="28"/>
          <w:szCs w:val="28"/>
        </w:rPr>
        <w:t>單位</w:t>
      </w:r>
    </w:p>
    <w:p w14:paraId="328EF826" w14:textId="77777777" w:rsidR="00716869" w:rsidRPr="00601164" w:rsidRDefault="00716869" w:rsidP="00716869">
      <w:pPr>
        <w:pStyle w:val="ad"/>
        <w:spacing w:afterLines="30" w:after="108" w:line="460" w:lineRule="exact"/>
        <w:ind w:left="480"/>
        <w:rPr>
          <w:rFonts w:ascii="標楷體" w:eastAsia="標楷體" w:hAnsi="標楷體"/>
          <w:sz w:val="28"/>
          <w:szCs w:val="28"/>
        </w:rPr>
      </w:pPr>
      <w:r w:rsidRPr="00601164">
        <w:rPr>
          <w:rFonts w:ascii="標楷體" w:eastAsia="標楷體" w:hAnsi="標楷體" w:hint="eastAsia"/>
          <w:sz w:val="28"/>
          <w:szCs w:val="28"/>
        </w:rPr>
        <w:t xml:space="preserve">(一)單位名稱： </w:t>
      </w:r>
    </w:p>
    <w:p w14:paraId="31D2A106" w14:textId="646DEE78" w:rsidR="00716869" w:rsidRPr="00601164" w:rsidRDefault="00716869" w:rsidP="00716869">
      <w:pPr>
        <w:pStyle w:val="ad"/>
        <w:spacing w:afterLines="30" w:after="108" w:line="460" w:lineRule="exact"/>
        <w:ind w:left="480"/>
        <w:rPr>
          <w:rFonts w:ascii="標楷體" w:eastAsia="標楷體" w:hAnsi="標楷體"/>
          <w:sz w:val="28"/>
          <w:szCs w:val="28"/>
        </w:rPr>
      </w:pPr>
      <w:r w:rsidRPr="00601164">
        <w:rPr>
          <w:rFonts w:ascii="標楷體" w:eastAsia="標楷體" w:hAnsi="標楷體" w:hint="eastAsia"/>
          <w:sz w:val="28"/>
          <w:szCs w:val="28"/>
        </w:rPr>
        <w:t>(二)聯絡人</w:t>
      </w:r>
      <w:r w:rsidR="001D723E">
        <w:rPr>
          <w:rFonts w:ascii="標楷體" w:eastAsia="標楷體" w:hAnsi="標楷體" w:hint="eastAsia"/>
          <w:sz w:val="28"/>
          <w:szCs w:val="28"/>
        </w:rPr>
        <w:t>姓名</w:t>
      </w:r>
      <w:r w:rsidRPr="00601164">
        <w:rPr>
          <w:rFonts w:ascii="標楷體" w:eastAsia="標楷體" w:hAnsi="標楷體" w:hint="eastAsia"/>
          <w:sz w:val="28"/>
          <w:szCs w:val="28"/>
        </w:rPr>
        <w:t xml:space="preserve">： </w:t>
      </w:r>
      <w:r w:rsidR="001D723E">
        <w:rPr>
          <w:rFonts w:ascii="標楷體" w:eastAsia="標楷體" w:hAnsi="標楷體" w:hint="eastAsia"/>
          <w:sz w:val="28"/>
          <w:szCs w:val="28"/>
        </w:rPr>
        <w:t xml:space="preserve">     電話</w:t>
      </w:r>
      <w:r w:rsidR="001D723E" w:rsidRPr="001D723E">
        <w:rPr>
          <w:rFonts w:ascii="標楷體" w:eastAsia="標楷體" w:hAnsi="標楷體" w:hint="eastAsia"/>
          <w:sz w:val="28"/>
          <w:szCs w:val="28"/>
        </w:rPr>
        <w:t>：</w:t>
      </w:r>
      <w:r w:rsidR="001D723E">
        <w:rPr>
          <w:rFonts w:ascii="標楷體" w:eastAsia="標楷體" w:hAnsi="標楷體" w:hint="eastAsia"/>
          <w:sz w:val="28"/>
          <w:szCs w:val="28"/>
        </w:rPr>
        <w:t xml:space="preserve">      傳真</w:t>
      </w:r>
      <w:r w:rsidR="001D723E" w:rsidRPr="001D723E">
        <w:rPr>
          <w:rFonts w:ascii="標楷體" w:eastAsia="標楷體" w:hAnsi="標楷體" w:hint="eastAsia"/>
          <w:sz w:val="28"/>
          <w:szCs w:val="28"/>
        </w:rPr>
        <w:t>：</w:t>
      </w:r>
      <w:r w:rsidR="001D723E">
        <w:rPr>
          <w:rFonts w:ascii="標楷體" w:eastAsia="標楷體" w:hAnsi="標楷體" w:hint="eastAsia"/>
          <w:sz w:val="28"/>
          <w:szCs w:val="28"/>
        </w:rPr>
        <w:t xml:space="preserve">       電子郵件</w:t>
      </w:r>
      <w:r w:rsidR="001D723E" w:rsidRPr="001D723E">
        <w:rPr>
          <w:rFonts w:ascii="標楷體" w:eastAsia="標楷體" w:hAnsi="標楷體" w:hint="eastAsia"/>
          <w:sz w:val="28"/>
          <w:szCs w:val="28"/>
        </w:rPr>
        <w:t>：</w:t>
      </w:r>
    </w:p>
    <w:p w14:paraId="78782723" w14:textId="38A8C052" w:rsidR="00716869" w:rsidRPr="00601164" w:rsidRDefault="00716869" w:rsidP="00716869">
      <w:pPr>
        <w:autoSpaceDE w:val="0"/>
        <w:autoSpaceDN w:val="0"/>
        <w:adjustRightInd w:val="0"/>
        <w:spacing w:afterLines="30" w:after="108" w:line="460" w:lineRule="exact"/>
        <w:ind w:left="566" w:hangingChars="202" w:hanging="566"/>
        <w:rPr>
          <w:rFonts w:ascii="標楷體" w:eastAsia="標楷體" w:hAnsi="標楷體"/>
          <w:kern w:val="0"/>
          <w:sz w:val="28"/>
          <w:szCs w:val="28"/>
        </w:rPr>
      </w:pPr>
      <w:r w:rsidRPr="00601164">
        <w:rPr>
          <w:rFonts w:ascii="標楷體" w:eastAsia="標楷體" w:hAnsi="標楷體" w:hint="eastAsia"/>
          <w:kern w:val="0"/>
          <w:sz w:val="28"/>
          <w:szCs w:val="28"/>
        </w:rPr>
        <w:t>二、計畫構想說明</w:t>
      </w:r>
      <w:r w:rsidRPr="00601164">
        <w:rPr>
          <w:rFonts w:ascii="標楷體" w:eastAsia="標楷體" w:hAnsi="標楷體"/>
          <w:kern w:val="0"/>
          <w:sz w:val="28"/>
          <w:szCs w:val="28"/>
        </w:rPr>
        <w:t>【如</w:t>
      </w:r>
      <w:r w:rsidRPr="00601164">
        <w:rPr>
          <w:rFonts w:ascii="標楷體" w:eastAsia="標楷體" w:hAnsi="標楷體" w:hint="eastAsia"/>
          <w:kern w:val="0"/>
          <w:sz w:val="28"/>
          <w:szCs w:val="28"/>
        </w:rPr>
        <w:t>擬解決問題、計畫創新性及構想之可行性等(包含以往相關計畫執行成果</w:t>
      </w:r>
      <w:r w:rsidR="001802BA">
        <w:rPr>
          <w:rFonts w:ascii="標楷體" w:eastAsia="標楷體" w:hAnsi="標楷體" w:hint="eastAsia"/>
          <w:kern w:val="0"/>
          <w:sz w:val="28"/>
          <w:szCs w:val="28"/>
        </w:rPr>
        <w:t>)</w:t>
      </w:r>
      <w:r w:rsidRPr="00601164">
        <w:rPr>
          <w:rFonts w:ascii="標楷體" w:eastAsia="標楷體" w:hAnsi="標楷體"/>
          <w:kern w:val="0"/>
          <w:sz w:val="28"/>
          <w:szCs w:val="28"/>
        </w:rPr>
        <w:t>】</w:t>
      </w:r>
    </w:p>
    <w:p w14:paraId="34826041" w14:textId="77777777" w:rsidR="00716869" w:rsidRPr="00601164" w:rsidRDefault="00716869" w:rsidP="00716869">
      <w:pPr>
        <w:autoSpaceDE w:val="0"/>
        <w:autoSpaceDN w:val="0"/>
        <w:adjustRightInd w:val="0"/>
        <w:spacing w:afterLines="30" w:after="108" w:line="460" w:lineRule="exact"/>
        <w:rPr>
          <w:rFonts w:ascii="標楷體" w:eastAsia="標楷體" w:hAnsi="標楷體"/>
          <w:kern w:val="0"/>
          <w:sz w:val="28"/>
          <w:szCs w:val="28"/>
        </w:rPr>
      </w:pPr>
      <w:r w:rsidRPr="00601164">
        <w:rPr>
          <w:rFonts w:ascii="標楷體" w:eastAsia="標楷體" w:hAnsi="標楷體" w:hint="eastAsia"/>
          <w:kern w:val="0"/>
          <w:sz w:val="28"/>
          <w:szCs w:val="28"/>
        </w:rPr>
        <w:t>三、目標及規模大小、競爭優勢分析</w:t>
      </w:r>
    </w:p>
    <w:p w14:paraId="08B35EE1" w14:textId="77777777" w:rsidR="00716869" w:rsidRPr="00601164" w:rsidRDefault="00716869" w:rsidP="00716869">
      <w:pPr>
        <w:autoSpaceDE w:val="0"/>
        <w:autoSpaceDN w:val="0"/>
        <w:adjustRightInd w:val="0"/>
        <w:spacing w:afterLines="30" w:after="108" w:line="460" w:lineRule="exact"/>
        <w:ind w:leftChars="235" w:left="1130" w:hangingChars="202" w:hanging="566"/>
        <w:rPr>
          <w:rFonts w:ascii="標楷體" w:eastAsia="標楷體" w:hAnsi="標楷體"/>
          <w:kern w:val="0"/>
          <w:sz w:val="28"/>
          <w:szCs w:val="28"/>
        </w:rPr>
      </w:pPr>
      <w:r w:rsidRPr="00601164">
        <w:rPr>
          <w:rFonts w:ascii="標楷體" w:eastAsia="標楷體" w:hAnsi="標楷體"/>
          <w:kern w:val="0"/>
          <w:sz w:val="28"/>
          <w:szCs w:val="28"/>
        </w:rPr>
        <w:t>(一)目標及規模</w:t>
      </w:r>
    </w:p>
    <w:p w14:paraId="644B993B" w14:textId="1F6F6917" w:rsidR="00716869" w:rsidRPr="005C61EE" w:rsidRDefault="00716869" w:rsidP="00716869">
      <w:pPr>
        <w:autoSpaceDE w:val="0"/>
        <w:autoSpaceDN w:val="0"/>
        <w:adjustRightInd w:val="0"/>
        <w:spacing w:afterLines="30" w:after="108" w:line="460" w:lineRule="exact"/>
        <w:ind w:leftChars="235" w:left="1130" w:hangingChars="202" w:hanging="566"/>
        <w:rPr>
          <w:rFonts w:ascii="標楷體" w:eastAsia="標楷體" w:hAnsi="標楷體"/>
          <w:color w:val="000000" w:themeColor="text1"/>
          <w:kern w:val="0"/>
          <w:sz w:val="28"/>
          <w:szCs w:val="28"/>
        </w:rPr>
      </w:pPr>
      <w:r w:rsidRPr="00601164">
        <w:rPr>
          <w:rFonts w:ascii="標楷體" w:eastAsia="標楷體" w:hAnsi="標楷體"/>
          <w:kern w:val="0"/>
          <w:sz w:val="28"/>
          <w:szCs w:val="28"/>
        </w:rPr>
        <w:t>(二)</w:t>
      </w:r>
      <w:r w:rsidRPr="005C61EE">
        <w:rPr>
          <w:rFonts w:ascii="標楷體" w:eastAsia="標楷體" w:hAnsi="標楷體"/>
          <w:color w:val="000000" w:themeColor="text1"/>
          <w:kern w:val="0"/>
          <w:sz w:val="28"/>
          <w:szCs w:val="28"/>
        </w:rPr>
        <w:t>經營現況與分析【如</w:t>
      </w:r>
      <w:r w:rsidRPr="005C61EE">
        <w:rPr>
          <w:rFonts w:ascii="標楷體" w:eastAsia="標楷體" w:hAnsi="標楷體" w:hint="eastAsia"/>
          <w:color w:val="000000" w:themeColor="text1"/>
          <w:kern w:val="0"/>
          <w:sz w:val="28"/>
          <w:szCs w:val="28"/>
        </w:rPr>
        <w:t>主要農</w:t>
      </w:r>
      <w:r w:rsidR="006132B2" w:rsidRPr="005C61EE">
        <w:rPr>
          <w:rFonts w:ascii="標楷體" w:eastAsia="標楷體" w:hAnsi="標楷體" w:hint="eastAsia"/>
          <w:color w:val="000000" w:themeColor="text1"/>
          <w:kern w:val="0"/>
          <w:sz w:val="28"/>
          <w:szCs w:val="28"/>
        </w:rPr>
        <w:t>特產</w:t>
      </w:r>
      <w:r w:rsidRPr="005C61EE">
        <w:rPr>
          <w:rFonts w:ascii="標楷體" w:eastAsia="標楷體" w:hAnsi="標楷體"/>
          <w:color w:val="000000" w:themeColor="text1"/>
          <w:kern w:val="0"/>
          <w:sz w:val="28"/>
          <w:szCs w:val="28"/>
        </w:rPr>
        <w:t>、行銷通路、人力資源、產業</w:t>
      </w:r>
      <w:r w:rsidR="006132B2" w:rsidRPr="005C61EE">
        <w:rPr>
          <w:rFonts w:ascii="標楷體" w:eastAsia="標楷體" w:hAnsi="標楷體" w:hint="eastAsia"/>
          <w:color w:val="000000" w:themeColor="text1"/>
          <w:kern w:val="0"/>
          <w:sz w:val="28"/>
          <w:szCs w:val="28"/>
        </w:rPr>
        <w:t>規模</w:t>
      </w:r>
      <w:r w:rsidR="000C6D0F" w:rsidRPr="005C61EE">
        <w:rPr>
          <w:rFonts w:ascii="標楷體" w:eastAsia="標楷體" w:hAnsi="標楷體"/>
          <w:color w:val="000000" w:themeColor="text1"/>
          <w:kern w:val="0"/>
          <w:sz w:val="28"/>
          <w:szCs w:val="28"/>
        </w:rPr>
        <w:t>及經營優勢</w:t>
      </w:r>
      <w:r w:rsidR="000C6D0F" w:rsidRPr="005C61EE">
        <w:rPr>
          <w:rFonts w:ascii="標楷體" w:eastAsia="標楷體" w:hAnsi="標楷體" w:hint="eastAsia"/>
          <w:color w:val="000000" w:themeColor="text1"/>
          <w:kern w:val="0"/>
          <w:sz w:val="28"/>
          <w:szCs w:val="28"/>
        </w:rPr>
        <w:t>，辦理農村社區之規劃、建設、領導、永續經營等人力培育及農村活化再生宣導等</w:t>
      </w:r>
      <w:r w:rsidRPr="005C61EE">
        <w:rPr>
          <w:rFonts w:ascii="標楷體" w:eastAsia="標楷體" w:hAnsi="標楷體"/>
          <w:color w:val="000000" w:themeColor="text1"/>
          <w:kern w:val="0"/>
          <w:sz w:val="28"/>
          <w:szCs w:val="28"/>
        </w:rPr>
        <w:t>】</w:t>
      </w:r>
    </w:p>
    <w:p w14:paraId="43424ED1" w14:textId="77777777" w:rsidR="00716869" w:rsidRPr="00601164" w:rsidRDefault="00716869" w:rsidP="00716869">
      <w:pPr>
        <w:autoSpaceDE w:val="0"/>
        <w:autoSpaceDN w:val="0"/>
        <w:adjustRightInd w:val="0"/>
        <w:spacing w:afterLines="30" w:after="108" w:line="460" w:lineRule="exact"/>
        <w:ind w:leftChars="235" w:left="1130" w:hangingChars="202" w:hanging="566"/>
        <w:rPr>
          <w:rFonts w:ascii="標楷體" w:eastAsia="標楷體" w:hAnsi="標楷體"/>
          <w:kern w:val="0"/>
          <w:sz w:val="28"/>
          <w:szCs w:val="28"/>
        </w:rPr>
      </w:pPr>
      <w:r w:rsidRPr="00601164">
        <w:rPr>
          <w:rFonts w:ascii="標楷體" w:eastAsia="標楷體" w:hAnsi="標楷體"/>
          <w:kern w:val="0"/>
          <w:sz w:val="28"/>
          <w:szCs w:val="28"/>
        </w:rPr>
        <w:t>(</w:t>
      </w:r>
      <w:r w:rsidRPr="00601164">
        <w:rPr>
          <w:rFonts w:ascii="標楷體" w:eastAsia="標楷體" w:hAnsi="標楷體" w:hint="eastAsia"/>
          <w:kern w:val="0"/>
          <w:sz w:val="28"/>
          <w:szCs w:val="28"/>
        </w:rPr>
        <w:t>三</w:t>
      </w:r>
      <w:r w:rsidRPr="00601164">
        <w:rPr>
          <w:rFonts w:ascii="標楷體" w:eastAsia="標楷體" w:hAnsi="標楷體"/>
          <w:kern w:val="0"/>
          <w:sz w:val="28"/>
          <w:szCs w:val="28"/>
        </w:rPr>
        <w:t>)</w:t>
      </w:r>
      <w:r w:rsidRPr="00601164">
        <w:rPr>
          <w:rFonts w:ascii="標楷體" w:eastAsia="標楷體" w:hAnsi="標楷體" w:hint="eastAsia"/>
          <w:kern w:val="0"/>
          <w:sz w:val="28"/>
          <w:szCs w:val="28"/>
        </w:rPr>
        <w:t>競爭優勢分析</w:t>
      </w:r>
      <w:r w:rsidRPr="00601164">
        <w:rPr>
          <w:rFonts w:ascii="標楷體" w:eastAsia="標楷體" w:hAnsi="標楷體"/>
          <w:kern w:val="0"/>
          <w:sz w:val="28"/>
          <w:szCs w:val="28"/>
        </w:rPr>
        <w:t>【</w:t>
      </w:r>
      <w:r w:rsidRPr="00601164">
        <w:rPr>
          <w:rFonts w:ascii="標楷體" w:eastAsia="標楷體" w:hAnsi="標楷體" w:hint="eastAsia"/>
          <w:kern w:val="0"/>
          <w:sz w:val="28"/>
          <w:szCs w:val="28"/>
        </w:rPr>
        <w:t>如</w:t>
      </w:r>
      <w:r w:rsidRPr="00601164">
        <w:rPr>
          <w:rFonts w:ascii="Times New Roman" w:eastAsia="標楷體" w:hAnsi="Times New Roman" w:cs="Times New Roman" w:hint="eastAsia"/>
          <w:sz w:val="28"/>
          <w:szCs w:val="28"/>
        </w:rPr>
        <w:t>地區產銷履歷、有機農戶數及面積、</w:t>
      </w:r>
      <w:r w:rsidRPr="00601164">
        <w:rPr>
          <w:rFonts w:ascii="Times New Roman" w:eastAsia="標楷體" w:hAnsi="Times New Roman" w:cs="Times New Roman" w:hint="eastAsia"/>
          <w:sz w:val="28"/>
          <w:szCs w:val="28"/>
        </w:rPr>
        <w:t>IPM</w:t>
      </w:r>
      <w:r w:rsidRPr="00601164">
        <w:rPr>
          <w:rFonts w:ascii="Times New Roman" w:eastAsia="標楷體" w:hAnsi="Times New Roman" w:cs="Times New Roman" w:hint="eastAsia"/>
          <w:sz w:val="28"/>
          <w:szCs w:val="28"/>
        </w:rPr>
        <w:t>推廣面積及辦理講習會等</w:t>
      </w:r>
      <w:r w:rsidRPr="00601164">
        <w:rPr>
          <w:rFonts w:ascii="標楷體" w:eastAsia="標楷體" w:hAnsi="標楷體"/>
          <w:kern w:val="0"/>
          <w:sz w:val="28"/>
          <w:szCs w:val="28"/>
        </w:rPr>
        <w:t>】</w:t>
      </w:r>
    </w:p>
    <w:p w14:paraId="61D66E5B" w14:textId="77777777" w:rsidR="00716869" w:rsidRPr="00601164" w:rsidRDefault="00716869" w:rsidP="00716869">
      <w:pPr>
        <w:autoSpaceDE w:val="0"/>
        <w:autoSpaceDN w:val="0"/>
        <w:adjustRightInd w:val="0"/>
        <w:spacing w:afterLines="30" w:after="108" w:line="460" w:lineRule="exact"/>
        <w:ind w:left="566" w:hangingChars="202" w:hanging="566"/>
        <w:rPr>
          <w:rFonts w:ascii="標楷體" w:eastAsia="標楷體" w:hAnsi="標楷體"/>
          <w:kern w:val="0"/>
          <w:sz w:val="28"/>
          <w:szCs w:val="28"/>
        </w:rPr>
      </w:pPr>
      <w:r w:rsidRPr="00601164">
        <w:rPr>
          <w:rFonts w:ascii="標楷體" w:eastAsia="標楷體" w:hAnsi="標楷體" w:hint="eastAsia"/>
          <w:kern w:val="0"/>
          <w:sz w:val="28"/>
          <w:szCs w:val="28"/>
        </w:rPr>
        <w:t>四</w:t>
      </w:r>
      <w:r w:rsidRPr="00601164">
        <w:rPr>
          <w:rFonts w:ascii="標楷體" w:eastAsia="標楷體" w:hAnsi="標楷體"/>
          <w:kern w:val="0"/>
          <w:sz w:val="28"/>
          <w:szCs w:val="28"/>
        </w:rPr>
        <w:t>、營運模式【</w:t>
      </w:r>
      <w:r w:rsidRPr="00601164">
        <w:rPr>
          <w:rFonts w:ascii="標楷體" w:eastAsia="標楷體" w:hAnsi="標楷體" w:hint="eastAsia"/>
          <w:kern w:val="0"/>
          <w:sz w:val="28"/>
          <w:szCs w:val="28"/>
        </w:rPr>
        <w:t>敘明規劃及作法、擬合作對象、合作及運作模式及營運規劃</w:t>
      </w:r>
      <w:r w:rsidRPr="00601164">
        <w:rPr>
          <w:rFonts w:ascii="標楷體" w:eastAsia="標楷體" w:hAnsi="標楷體"/>
          <w:kern w:val="0"/>
          <w:sz w:val="28"/>
          <w:szCs w:val="28"/>
        </w:rPr>
        <w:t>】</w:t>
      </w:r>
    </w:p>
    <w:p w14:paraId="7A548F5E" w14:textId="77777777" w:rsidR="00716869" w:rsidRDefault="00716869" w:rsidP="00716869">
      <w:pPr>
        <w:autoSpaceDE w:val="0"/>
        <w:autoSpaceDN w:val="0"/>
        <w:adjustRightInd w:val="0"/>
        <w:spacing w:afterLines="30" w:after="108" w:line="460" w:lineRule="exact"/>
        <w:ind w:leftChars="236" w:left="1132" w:hangingChars="202" w:hanging="566"/>
        <w:rPr>
          <w:rFonts w:ascii="標楷體" w:eastAsia="標楷體" w:hAnsi="標楷體"/>
          <w:kern w:val="0"/>
          <w:sz w:val="28"/>
          <w:szCs w:val="28"/>
        </w:rPr>
      </w:pPr>
      <w:r w:rsidRPr="00601164">
        <w:rPr>
          <w:rFonts w:ascii="標楷體" w:eastAsia="標楷體" w:hAnsi="標楷體"/>
          <w:kern w:val="0"/>
          <w:sz w:val="28"/>
          <w:szCs w:val="28"/>
        </w:rPr>
        <w:t>(一)</w:t>
      </w:r>
      <w:r w:rsidRPr="00601164">
        <w:rPr>
          <w:rFonts w:ascii="標楷體" w:eastAsia="標楷體" w:hAnsi="標楷體" w:hint="eastAsia"/>
          <w:kern w:val="0"/>
          <w:sz w:val="28"/>
          <w:szCs w:val="28"/>
        </w:rPr>
        <w:t>示範植物診療場所配置設計</w:t>
      </w:r>
      <w:r w:rsidRPr="000C1803">
        <w:rPr>
          <w:rFonts w:ascii="標楷體" w:eastAsia="標楷體" w:hAnsi="標楷體" w:hint="eastAsia"/>
          <w:kern w:val="0"/>
          <w:sz w:val="28"/>
          <w:szCs w:val="28"/>
        </w:rPr>
        <w:t>(請詳列設備內容</w:t>
      </w:r>
      <w:r w:rsidRPr="000C1803">
        <w:rPr>
          <w:rFonts w:ascii="標楷體" w:eastAsia="標楷體" w:hAnsi="標楷體" w:hint="eastAsia"/>
          <w:sz w:val="28"/>
          <w:szCs w:val="28"/>
        </w:rPr>
        <w:t>如光學顯微鏡、解剖顯微鏡、電腦等，</w:t>
      </w:r>
      <w:r w:rsidRPr="000C1803">
        <w:rPr>
          <w:rFonts w:ascii="標楷體" w:eastAsia="標楷體" w:hAnsi="標楷體" w:hint="eastAsia"/>
          <w:kern w:val="0"/>
          <w:sz w:val="28"/>
          <w:szCs w:val="28"/>
        </w:rPr>
        <w:t>並提供</w:t>
      </w:r>
      <w:r w:rsidR="006132B2">
        <w:rPr>
          <w:rFonts w:ascii="標楷體" w:eastAsia="標楷體" w:hAnsi="標楷體" w:hint="eastAsia"/>
          <w:kern w:val="0"/>
          <w:sz w:val="28"/>
          <w:szCs w:val="28"/>
        </w:rPr>
        <w:t>場所空間平面設計圖，或現場空間、儀器設備等</w:t>
      </w:r>
      <w:r w:rsidRPr="000C1803">
        <w:rPr>
          <w:rFonts w:ascii="標楷體" w:eastAsia="標楷體" w:hAnsi="標楷體" w:hint="eastAsia"/>
          <w:kern w:val="0"/>
          <w:sz w:val="28"/>
          <w:szCs w:val="28"/>
        </w:rPr>
        <w:t>照片佐證)</w:t>
      </w:r>
      <w:r w:rsidRPr="00601164">
        <w:rPr>
          <w:rFonts w:ascii="標楷體" w:eastAsia="標楷體" w:hAnsi="標楷體" w:hint="eastAsia"/>
          <w:kern w:val="0"/>
          <w:sz w:val="28"/>
          <w:szCs w:val="28"/>
        </w:rPr>
        <w:t>及</w:t>
      </w:r>
      <w:r w:rsidR="006132B2">
        <w:rPr>
          <w:rFonts w:ascii="標楷體" w:eastAsia="標楷體" w:hAnsi="標楷體" w:hint="eastAsia"/>
          <w:kern w:val="0"/>
          <w:sz w:val="28"/>
          <w:szCs w:val="28"/>
        </w:rPr>
        <w:t>營運</w:t>
      </w:r>
      <w:r w:rsidRPr="00601164">
        <w:rPr>
          <w:rFonts w:ascii="標楷體" w:eastAsia="標楷體" w:hAnsi="標楷體" w:hint="eastAsia"/>
          <w:kern w:val="0"/>
          <w:sz w:val="28"/>
          <w:szCs w:val="28"/>
        </w:rPr>
        <w:t>模式</w:t>
      </w:r>
      <w:r w:rsidR="006132B2">
        <w:rPr>
          <w:rFonts w:ascii="標楷體" w:eastAsia="標楷體" w:hAnsi="標楷體" w:hint="eastAsia"/>
          <w:kern w:val="0"/>
          <w:sz w:val="28"/>
          <w:szCs w:val="28"/>
        </w:rPr>
        <w:t>。</w:t>
      </w:r>
    </w:p>
    <w:p w14:paraId="190D0216" w14:textId="3D04A3E7" w:rsidR="00716869" w:rsidRPr="00601164" w:rsidRDefault="00716869" w:rsidP="00716869">
      <w:pPr>
        <w:autoSpaceDE w:val="0"/>
        <w:autoSpaceDN w:val="0"/>
        <w:adjustRightInd w:val="0"/>
        <w:spacing w:afterLines="30" w:after="108" w:line="460" w:lineRule="exact"/>
        <w:ind w:leftChars="236" w:left="1132" w:hangingChars="202" w:hanging="566"/>
        <w:rPr>
          <w:rFonts w:ascii="標楷體" w:eastAsia="標楷體" w:hAnsi="標楷體"/>
          <w:kern w:val="0"/>
          <w:sz w:val="28"/>
          <w:szCs w:val="28"/>
        </w:rPr>
      </w:pPr>
      <w:r w:rsidRPr="00601164">
        <w:rPr>
          <w:rFonts w:ascii="標楷體" w:eastAsia="標楷體" w:hAnsi="標楷體"/>
          <w:kern w:val="0"/>
          <w:sz w:val="28"/>
          <w:szCs w:val="28"/>
        </w:rPr>
        <w:t>(</w:t>
      </w:r>
      <w:r w:rsidRPr="00601164">
        <w:rPr>
          <w:rFonts w:ascii="標楷體" w:eastAsia="標楷體" w:hAnsi="標楷體" w:hint="eastAsia"/>
          <w:kern w:val="0"/>
          <w:sz w:val="28"/>
          <w:szCs w:val="28"/>
        </w:rPr>
        <w:t>二</w:t>
      </w:r>
      <w:r w:rsidRPr="00601164">
        <w:rPr>
          <w:rFonts w:ascii="標楷體" w:eastAsia="標楷體" w:hAnsi="標楷體"/>
          <w:kern w:val="0"/>
          <w:sz w:val="28"/>
          <w:szCs w:val="28"/>
        </w:rPr>
        <w:t>)</w:t>
      </w:r>
      <w:r w:rsidRPr="00601164">
        <w:rPr>
          <w:rFonts w:ascii="標楷體" w:eastAsia="標楷體" w:hAnsi="標楷體" w:hint="eastAsia"/>
          <w:kern w:val="0"/>
          <w:sz w:val="28"/>
          <w:szCs w:val="28"/>
        </w:rPr>
        <w:t>規劃</w:t>
      </w:r>
      <w:r w:rsidR="004477BD">
        <w:rPr>
          <w:rFonts w:ascii="標楷體" w:eastAsia="標楷體" w:hAnsi="標楷體" w:hint="eastAsia"/>
          <w:kern w:val="0"/>
          <w:sz w:val="28"/>
          <w:szCs w:val="28"/>
        </w:rPr>
        <w:t>儲備</w:t>
      </w:r>
      <w:r w:rsidRPr="00601164">
        <w:rPr>
          <w:rFonts w:ascii="標楷體" w:eastAsia="標楷體" w:hAnsi="標楷體" w:hint="eastAsia"/>
          <w:kern w:val="0"/>
          <w:sz w:val="28"/>
          <w:szCs w:val="28"/>
        </w:rPr>
        <w:t>植物醫師輔導模式及講習會時程</w:t>
      </w:r>
    </w:p>
    <w:p w14:paraId="2315C010" w14:textId="77777777" w:rsidR="00716869" w:rsidRPr="00601164" w:rsidRDefault="00716869" w:rsidP="00716869">
      <w:pPr>
        <w:autoSpaceDE w:val="0"/>
        <w:autoSpaceDN w:val="0"/>
        <w:adjustRightInd w:val="0"/>
        <w:spacing w:afterLines="30" w:after="108" w:line="460" w:lineRule="exact"/>
        <w:rPr>
          <w:rFonts w:ascii="標楷體" w:eastAsia="標楷體" w:hAnsi="標楷體" w:cs="標楷體"/>
          <w:kern w:val="0"/>
          <w:sz w:val="28"/>
          <w:szCs w:val="28"/>
        </w:rPr>
      </w:pPr>
      <w:r w:rsidRPr="00601164">
        <w:rPr>
          <w:rFonts w:ascii="標楷體" w:eastAsia="標楷體" w:hAnsi="標楷體" w:cs="標楷體" w:hint="eastAsia"/>
          <w:kern w:val="0"/>
          <w:sz w:val="28"/>
          <w:szCs w:val="28"/>
        </w:rPr>
        <w:t>五、預期產出之經濟效益或其他量化指標</w:t>
      </w:r>
    </w:p>
    <w:p w14:paraId="1475F6E3" w14:textId="77777777" w:rsidR="00716869" w:rsidRPr="00601164" w:rsidRDefault="00716869" w:rsidP="00716869">
      <w:pPr>
        <w:autoSpaceDE w:val="0"/>
        <w:autoSpaceDN w:val="0"/>
        <w:adjustRightInd w:val="0"/>
        <w:spacing w:afterLines="30" w:after="108" w:line="460" w:lineRule="exact"/>
        <w:rPr>
          <w:rFonts w:ascii="標楷體" w:eastAsia="標楷體" w:hAnsi="標楷體" w:cs="標楷體"/>
          <w:kern w:val="0"/>
          <w:sz w:val="28"/>
          <w:szCs w:val="28"/>
        </w:rPr>
      </w:pPr>
      <w:r w:rsidRPr="00601164">
        <w:rPr>
          <w:rFonts w:ascii="標楷體" w:eastAsia="標楷體" w:hAnsi="標楷體" w:cs="標楷體"/>
          <w:kern w:val="0"/>
          <w:sz w:val="28"/>
          <w:szCs w:val="28"/>
        </w:rPr>
        <w:br/>
      </w:r>
    </w:p>
    <w:p w14:paraId="0C8D2A79" w14:textId="77777777" w:rsidR="00BA16F1" w:rsidRPr="00BE7054" w:rsidRDefault="00716869" w:rsidP="00716869">
      <w:pPr>
        <w:widowControl/>
        <w:spacing w:line="480" w:lineRule="exact"/>
        <w:rPr>
          <w:rFonts w:ascii="標楷體" w:eastAsia="標楷體" w:hAnsi="標楷體"/>
          <w:sz w:val="28"/>
          <w:szCs w:val="28"/>
        </w:rPr>
      </w:pPr>
      <w:r w:rsidRPr="00601164">
        <w:rPr>
          <w:rFonts w:ascii="標楷體" w:eastAsia="標楷體" w:hAnsi="標楷體" w:cs="標楷體"/>
          <w:kern w:val="0"/>
          <w:sz w:val="28"/>
          <w:szCs w:val="28"/>
        </w:rPr>
        <w:br w:type="page"/>
      </w:r>
    </w:p>
    <w:p w14:paraId="1EA32CCA" w14:textId="77777777" w:rsidR="001424DC" w:rsidRDefault="00BA16F1" w:rsidP="00716869">
      <w:pPr>
        <w:widowControl/>
        <w:rPr>
          <w:rFonts w:ascii="標楷體" w:eastAsia="標楷體" w:hAnsi="標楷體"/>
          <w:sz w:val="28"/>
          <w:szCs w:val="28"/>
        </w:rPr>
      </w:pPr>
      <w:r w:rsidRPr="00D672DE">
        <w:rPr>
          <w:rFonts w:ascii="標楷體" w:eastAsia="標楷體" w:hAnsi="標楷體" w:hint="eastAsia"/>
          <w:sz w:val="28"/>
          <w:szCs w:val="28"/>
        </w:rPr>
        <w:lastRenderedPageBreak/>
        <w:t>附件</w:t>
      </w:r>
      <w:r w:rsidR="00716869">
        <w:rPr>
          <w:rFonts w:ascii="標楷體" w:eastAsia="標楷體" w:hAnsi="標楷體" w:hint="eastAsia"/>
          <w:sz w:val="28"/>
          <w:szCs w:val="28"/>
        </w:rPr>
        <w:t>3</w:t>
      </w:r>
    </w:p>
    <w:p w14:paraId="74FA0A23" w14:textId="77777777" w:rsidR="00BA16F1" w:rsidRPr="00DC63DE" w:rsidRDefault="00BA16F1" w:rsidP="00BA16F1">
      <w:pPr>
        <w:pStyle w:val="ac"/>
        <w:spacing w:beforeLines="0" w:afterLines="0"/>
        <w:jc w:val="center"/>
        <w:rPr>
          <w:rFonts w:ascii="Times New Roman" w:hAnsi="Times New Roman"/>
          <w:b w:val="0"/>
          <w:sz w:val="32"/>
        </w:rPr>
      </w:pPr>
      <w:r w:rsidRPr="00DC63DE">
        <w:rPr>
          <w:rFonts w:ascii="Times New Roman" w:hAnsi="Times New Roman" w:hint="eastAsia"/>
          <w:b w:val="0"/>
          <w:sz w:val="32"/>
        </w:rPr>
        <w:t>申請書內容審查項目</w:t>
      </w:r>
      <w:r w:rsidRPr="00DC63DE">
        <w:rPr>
          <w:rFonts w:ascii="Times New Roman" w:hAnsi="Times New Roman"/>
          <w:b w:val="0"/>
          <w:sz w:val="32"/>
        </w:rPr>
        <w:t>之評分</w:t>
      </w:r>
      <w:r w:rsidRPr="00DC63DE">
        <w:rPr>
          <w:rFonts w:ascii="Times New Roman" w:hAnsi="Times New Roman" w:hint="eastAsia"/>
          <w:b w:val="0"/>
          <w:sz w:val="32"/>
        </w:rPr>
        <w:t>基準</w:t>
      </w:r>
    </w:p>
    <w:tbl>
      <w:tblPr>
        <w:tblW w:w="0" w:type="auto"/>
        <w:tblInd w:w="6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062"/>
        <w:gridCol w:w="2300"/>
      </w:tblGrid>
      <w:tr w:rsidR="00BA16F1" w:rsidRPr="00D672DE" w14:paraId="305D9D3A" w14:textId="77777777" w:rsidTr="00E21187">
        <w:tc>
          <w:tcPr>
            <w:tcW w:w="6062" w:type="dxa"/>
            <w:shd w:val="clear" w:color="auto" w:fill="auto"/>
          </w:tcPr>
          <w:p w14:paraId="3763C8DE" w14:textId="77777777" w:rsidR="00BA16F1" w:rsidRPr="00BE7054" w:rsidRDefault="00BA16F1" w:rsidP="00BE7054">
            <w:pPr>
              <w:spacing w:line="440" w:lineRule="exact"/>
              <w:ind w:left="500"/>
              <w:jc w:val="center"/>
              <w:rPr>
                <w:rFonts w:eastAsia="標楷體"/>
                <w:sz w:val="28"/>
                <w:szCs w:val="26"/>
              </w:rPr>
            </w:pPr>
            <w:r w:rsidRPr="00BE7054">
              <w:rPr>
                <w:rFonts w:eastAsia="標楷體" w:hint="eastAsia"/>
                <w:sz w:val="28"/>
                <w:szCs w:val="26"/>
              </w:rPr>
              <w:t>審查項目</w:t>
            </w:r>
          </w:p>
        </w:tc>
        <w:tc>
          <w:tcPr>
            <w:tcW w:w="2300" w:type="dxa"/>
            <w:shd w:val="clear" w:color="auto" w:fill="auto"/>
            <w:vAlign w:val="center"/>
          </w:tcPr>
          <w:p w14:paraId="0A1DB2B6" w14:textId="77777777" w:rsidR="00BA16F1" w:rsidRPr="00BE7054" w:rsidRDefault="00BA16F1" w:rsidP="00BE7054">
            <w:pPr>
              <w:spacing w:line="440" w:lineRule="exact"/>
              <w:jc w:val="center"/>
              <w:rPr>
                <w:rFonts w:eastAsia="標楷體"/>
                <w:sz w:val="28"/>
                <w:szCs w:val="26"/>
              </w:rPr>
            </w:pPr>
            <w:r w:rsidRPr="00BE7054">
              <w:rPr>
                <w:rFonts w:eastAsia="標楷體" w:hint="eastAsia"/>
                <w:sz w:val="28"/>
                <w:szCs w:val="26"/>
              </w:rPr>
              <w:t>權重</w:t>
            </w:r>
          </w:p>
        </w:tc>
      </w:tr>
      <w:tr w:rsidR="00BA16F1" w:rsidRPr="00D672DE" w14:paraId="4DC18C55" w14:textId="77777777" w:rsidTr="00E21187">
        <w:tc>
          <w:tcPr>
            <w:tcW w:w="6062" w:type="dxa"/>
            <w:shd w:val="clear" w:color="auto" w:fill="auto"/>
          </w:tcPr>
          <w:p w14:paraId="12657AE3" w14:textId="77777777" w:rsidR="00BA16F1" w:rsidRPr="00F115AA" w:rsidRDefault="00BA16F1" w:rsidP="00BE7054">
            <w:pPr>
              <w:spacing w:line="440" w:lineRule="exact"/>
              <w:ind w:left="560" w:hangingChars="200" w:hanging="560"/>
              <w:rPr>
                <w:rFonts w:eastAsia="標楷體"/>
                <w:color w:val="000000" w:themeColor="text1"/>
                <w:sz w:val="28"/>
                <w:szCs w:val="26"/>
              </w:rPr>
            </w:pPr>
            <w:r w:rsidRPr="00F115AA">
              <w:rPr>
                <w:rFonts w:eastAsia="標楷體"/>
                <w:color w:val="000000" w:themeColor="text1"/>
                <w:sz w:val="28"/>
                <w:szCs w:val="26"/>
              </w:rPr>
              <w:t>1.</w:t>
            </w:r>
            <w:r w:rsidR="002B4343" w:rsidRPr="00F115AA">
              <w:rPr>
                <w:rFonts w:eastAsia="標楷體" w:hint="eastAsia"/>
                <w:color w:val="000000" w:themeColor="text1"/>
                <w:sz w:val="28"/>
                <w:szCs w:val="26"/>
              </w:rPr>
              <w:t xml:space="preserve"> </w:t>
            </w:r>
            <w:r w:rsidR="002B4343" w:rsidRPr="00F115AA">
              <w:rPr>
                <w:rFonts w:eastAsia="標楷體" w:hint="eastAsia"/>
                <w:color w:val="000000" w:themeColor="text1"/>
                <w:sz w:val="28"/>
                <w:szCs w:val="26"/>
              </w:rPr>
              <w:t>經營現況與</w:t>
            </w:r>
            <w:r w:rsidR="00685BA2" w:rsidRPr="00F115AA">
              <w:rPr>
                <w:rFonts w:eastAsia="標楷體" w:hint="eastAsia"/>
                <w:color w:val="000000" w:themeColor="text1"/>
                <w:sz w:val="28"/>
                <w:szCs w:val="26"/>
              </w:rPr>
              <w:t>競爭</w:t>
            </w:r>
            <w:r w:rsidR="002B4343" w:rsidRPr="00F115AA">
              <w:rPr>
                <w:rFonts w:eastAsia="標楷體" w:hint="eastAsia"/>
                <w:color w:val="000000" w:themeColor="text1"/>
                <w:sz w:val="28"/>
                <w:szCs w:val="26"/>
              </w:rPr>
              <w:t>優勢</w:t>
            </w:r>
          </w:p>
        </w:tc>
        <w:tc>
          <w:tcPr>
            <w:tcW w:w="2300" w:type="dxa"/>
            <w:shd w:val="clear" w:color="auto" w:fill="auto"/>
            <w:vAlign w:val="center"/>
          </w:tcPr>
          <w:p w14:paraId="5A280E83" w14:textId="77777777" w:rsidR="00BA16F1" w:rsidRPr="00F115AA" w:rsidRDefault="00685BA2" w:rsidP="00BE7054">
            <w:pPr>
              <w:spacing w:line="440" w:lineRule="exact"/>
              <w:jc w:val="center"/>
              <w:rPr>
                <w:rFonts w:eastAsia="標楷體"/>
                <w:color w:val="000000" w:themeColor="text1"/>
                <w:sz w:val="28"/>
                <w:szCs w:val="26"/>
              </w:rPr>
            </w:pPr>
            <w:r w:rsidRPr="00F115AA">
              <w:rPr>
                <w:rFonts w:eastAsia="標楷體" w:hint="eastAsia"/>
                <w:color w:val="000000" w:themeColor="text1"/>
                <w:sz w:val="28"/>
                <w:szCs w:val="26"/>
              </w:rPr>
              <w:t>30</w:t>
            </w:r>
            <w:r w:rsidR="002B4343" w:rsidRPr="00F115AA">
              <w:rPr>
                <w:rFonts w:eastAsia="標楷體"/>
                <w:color w:val="000000" w:themeColor="text1"/>
                <w:sz w:val="28"/>
                <w:szCs w:val="26"/>
              </w:rPr>
              <w:t>%</w:t>
            </w:r>
          </w:p>
        </w:tc>
      </w:tr>
      <w:tr w:rsidR="001D6A87" w:rsidRPr="00D672DE" w14:paraId="39F7B4F6" w14:textId="77777777" w:rsidTr="00E21187">
        <w:tc>
          <w:tcPr>
            <w:tcW w:w="6062" w:type="dxa"/>
            <w:shd w:val="clear" w:color="auto" w:fill="auto"/>
          </w:tcPr>
          <w:p w14:paraId="1531836E" w14:textId="77777777" w:rsidR="001D6A87" w:rsidRPr="00F115AA" w:rsidRDefault="001D6A87" w:rsidP="00BE7054">
            <w:pPr>
              <w:spacing w:line="440" w:lineRule="exact"/>
              <w:ind w:left="560" w:hangingChars="200" w:hanging="560"/>
              <w:rPr>
                <w:rFonts w:eastAsia="標楷體"/>
                <w:color w:val="000000" w:themeColor="text1"/>
                <w:sz w:val="28"/>
                <w:szCs w:val="26"/>
              </w:rPr>
            </w:pPr>
            <w:r w:rsidRPr="00F115AA">
              <w:rPr>
                <w:rFonts w:eastAsia="標楷體"/>
                <w:color w:val="000000" w:themeColor="text1"/>
                <w:sz w:val="28"/>
                <w:szCs w:val="26"/>
              </w:rPr>
              <w:t>2.</w:t>
            </w:r>
            <w:r w:rsidRPr="00F115AA">
              <w:rPr>
                <w:rFonts w:eastAsia="標楷體" w:hint="eastAsia"/>
                <w:color w:val="000000" w:themeColor="text1"/>
                <w:sz w:val="28"/>
                <w:szCs w:val="26"/>
              </w:rPr>
              <w:t xml:space="preserve"> </w:t>
            </w:r>
            <w:r w:rsidRPr="00F115AA">
              <w:rPr>
                <w:rFonts w:eastAsia="標楷體"/>
                <w:color w:val="000000" w:themeColor="text1"/>
                <w:sz w:val="28"/>
                <w:szCs w:val="26"/>
              </w:rPr>
              <w:t>計畫之完整性</w:t>
            </w:r>
          </w:p>
        </w:tc>
        <w:tc>
          <w:tcPr>
            <w:tcW w:w="2300" w:type="dxa"/>
            <w:vMerge w:val="restart"/>
            <w:shd w:val="clear" w:color="auto" w:fill="auto"/>
            <w:vAlign w:val="center"/>
          </w:tcPr>
          <w:p w14:paraId="278BD1AE" w14:textId="77777777" w:rsidR="001D6A87" w:rsidRPr="00F115AA" w:rsidRDefault="00685BA2" w:rsidP="00BE7054">
            <w:pPr>
              <w:spacing w:line="440" w:lineRule="exact"/>
              <w:jc w:val="center"/>
              <w:rPr>
                <w:rFonts w:eastAsia="標楷體"/>
                <w:color w:val="000000" w:themeColor="text1"/>
                <w:sz w:val="28"/>
                <w:szCs w:val="26"/>
              </w:rPr>
            </w:pPr>
            <w:r w:rsidRPr="00F115AA">
              <w:rPr>
                <w:rFonts w:eastAsia="標楷體" w:hint="eastAsia"/>
                <w:color w:val="000000" w:themeColor="text1"/>
                <w:sz w:val="28"/>
                <w:szCs w:val="26"/>
              </w:rPr>
              <w:t>55</w:t>
            </w:r>
            <w:r w:rsidR="001D6A87" w:rsidRPr="00F115AA">
              <w:rPr>
                <w:rFonts w:eastAsia="標楷體"/>
                <w:color w:val="000000" w:themeColor="text1"/>
                <w:sz w:val="28"/>
                <w:szCs w:val="26"/>
              </w:rPr>
              <w:t>%</w:t>
            </w:r>
          </w:p>
        </w:tc>
      </w:tr>
      <w:tr w:rsidR="001D6A87" w:rsidRPr="00D672DE" w14:paraId="0E8691A3" w14:textId="77777777" w:rsidTr="00E21187">
        <w:tc>
          <w:tcPr>
            <w:tcW w:w="6062" w:type="dxa"/>
            <w:shd w:val="clear" w:color="auto" w:fill="auto"/>
          </w:tcPr>
          <w:p w14:paraId="6EE61669" w14:textId="242FE4EE" w:rsidR="001D6A87" w:rsidRPr="00F115AA" w:rsidRDefault="00E31C7A" w:rsidP="00BE7054">
            <w:pPr>
              <w:numPr>
                <w:ilvl w:val="0"/>
                <w:numId w:val="21"/>
              </w:numPr>
              <w:spacing w:line="440" w:lineRule="exact"/>
              <w:ind w:leftChars="100" w:left="386" w:hangingChars="52" w:hanging="146"/>
              <w:rPr>
                <w:rFonts w:eastAsia="標楷體"/>
                <w:color w:val="000000" w:themeColor="text1"/>
                <w:sz w:val="28"/>
                <w:szCs w:val="26"/>
              </w:rPr>
            </w:pPr>
            <w:r w:rsidRPr="00F115AA">
              <w:rPr>
                <w:rFonts w:eastAsia="標楷體" w:hint="eastAsia"/>
                <w:color w:val="000000" w:themeColor="text1"/>
                <w:sz w:val="28"/>
                <w:szCs w:val="26"/>
              </w:rPr>
              <w:t>檢具相關單位簽署之推薦函</w:t>
            </w:r>
            <w:r w:rsidR="00685BA2" w:rsidRPr="00F115AA">
              <w:rPr>
                <w:rFonts w:eastAsia="標楷體" w:hint="eastAsia"/>
                <w:color w:val="000000" w:themeColor="text1"/>
                <w:sz w:val="28"/>
                <w:szCs w:val="26"/>
              </w:rPr>
              <w:t xml:space="preserve"> (</w:t>
            </w:r>
            <w:r w:rsidRPr="00F115AA">
              <w:rPr>
                <w:rFonts w:eastAsia="標楷體"/>
                <w:color w:val="000000" w:themeColor="text1"/>
                <w:sz w:val="28"/>
                <w:szCs w:val="26"/>
              </w:rPr>
              <w:t>5</w:t>
            </w:r>
            <w:r w:rsidR="00685BA2" w:rsidRPr="00F115AA">
              <w:rPr>
                <w:rFonts w:eastAsia="標楷體" w:hint="eastAsia"/>
                <w:color w:val="000000" w:themeColor="text1"/>
                <w:sz w:val="28"/>
                <w:szCs w:val="26"/>
              </w:rPr>
              <w:t>%)</w:t>
            </w:r>
          </w:p>
        </w:tc>
        <w:tc>
          <w:tcPr>
            <w:tcW w:w="2300" w:type="dxa"/>
            <w:vMerge/>
            <w:shd w:val="clear" w:color="auto" w:fill="auto"/>
            <w:vAlign w:val="center"/>
          </w:tcPr>
          <w:p w14:paraId="0BF69A35" w14:textId="77777777" w:rsidR="001D6A87" w:rsidRPr="00F115AA" w:rsidRDefault="001D6A87" w:rsidP="00BE7054">
            <w:pPr>
              <w:spacing w:line="440" w:lineRule="exact"/>
              <w:jc w:val="center"/>
              <w:rPr>
                <w:rFonts w:eastAsia="標楷體"/>
                <w:color w:val="000000" w:themeColor="text1"/>
                <w:sz w:val="28"/>
                <w:szCs w:val="26"/>
              </w:rPr>
            </w:pPr>
          </w:p>
        </w:tc>
      </w:tr>
      <w:tr w:rsidR="00E31C7A" w:rsidRPr="00D672DE" w14:paraId="1DD0F949" w14:textId="77777777" w:rsidTr="00E21187">
        <w:tc>
          <w:tcPr>
            <w:tcW w:w="6062" w:type="dxa"/>
            <w:shd w:val="clear" w:color="auto" w:fill="auto"/>
          </w:tcPr>
          <w:p w14:paraId="24EA1751" w14:textId="7F93A918" w:rsidR="00E31C7A" w:rsidRPr="00F115AA" w:rsidRDefault="00E31C7A" w:rsidP="00BE7054">
            <w:pPr>
              <w:numPr>
                <w:ilvl w:val="0"/>
                <w:numId w:val="21"/>
              </w:numPr>
              <w:spacing w:line="440" w:lineRule="exact"/>
              <w:ind w:leftChars="100" w:left="386" w:hangingChars="52" w:hanging="146"/>
              <w:rPr>
                <w:rFonts w:eastAsia="標楷體"/>
                <w:color w:val="000000" w:themeColor="text1"/>
                <w:sz w:val="28"/>
                <w:szCs w:val="26"/>
              </w:rPr>
            </w:pPr>
            <w:r w:rsidRPr="00F115AA">
              <w:rPr>
                <w:rFonts w:eastAsia="標楷體" w:hint="eastAsia"/>
                <w:color w:val="000000" w:themeColor="text1"/>
                <w:sz w:val="28"/>
                <w:szCs w:val="26"/>
              </w:rPr>
              <w:t>籌組專家諮詢團支援</w:t>
            </w:r>
            <w:r w:rsidRPr="00F115AA">
              <w:rPr>
                <w:rFonts w:eastAsia="標楷體" w:hint="eastAsia"/>
                <w:color w:val="000000" w:themeColor="text1"/>
                <w:sz w:val="28"/>
                <w:szCs w:val="26"/>
              </w:rPr>
              <w:t xml:space="preserve"> (10%)</w:t>
            </w:r>
          </w:p>
        </w:tc>
        <w:tc>
          <w:tcPr>
            <w:tcW w:w="2300" w:type="dxa"/>
            <w:vMerge/>
            <w:shd w:val="clear" w:color="auto" w:fill="auto"/>
            <w:vAlign w:val="center"/>
          </w:tcPr>
          <w:p w14:paraId="438D465B" w14:textId="77777777" w:rsidR="00E31C7A" w:rsidRPr="00F115AA" w:rsidRDefault="00E31C7A" w:rsidP="00BE7054">
            <w:pPr>
              <w:spacing w:line="440" w:lineRule="exact"/>
              <w:jc w:val="center"/>
              <w:rPr>
                <w:rFonts w:eastAsia="標楷體"/>
                <w:color w:val="000000" w:themeColor="text1"/>
                <w:sz w:val="28"/>
                <w:szCs w:val="26"/>
              </w:rPr>
            </w:pPr>
          </w:p>
        </w:tc>
      </w:tr>
      <w:tr w:rsidR="001D6A87" w:rsidRPr="00D672DE" w14:paraId="646BF776" w14:textId="77777777" w:rsidTr="00E21187">
        <w:tc>
          <w:tcPr>
            <w:tcW w:w="6062" w:type="dxa"/>
            <w:shd w:val="clear" w:color="auto" w:fill="auto"/>
          </w:tcPr>
          <w:p w14:paraId="5B8DDE66" w14:textId="63D99431" w:rsidR="001D6A87" w:rsidRPr="00F115AA" w:rsidRDefault="00BE7054" w:rsidP="00BE7054">
            <w:pPr>
              <w:numPr>
                <w:ilvl w:val="0"/>
                <w:numId w:val="21"/>
              </w:numPr>
              <w:spacing w:line="440" w:lineRule="exact"/>
              <w:ind w:leftChars="100" w:left="386" w:hangingChars="52" w:hanging="146"/>
              <w:rPr>
                <w:rFonts w:eastAsia="標楷體"/>
                <w:color w:val="000000" w:themeColor="text1"/>
                <w:sz w:val="28"/>
                <w:szCs w:val="26"/>
              </w:rPr>
            </w:pPr>
            <w:r w:rsidRPr="00F115AA">
              <w:rPr>
                <w:rFonts w:eastAsia="標楷體" w:hint="eastAsia"/>
                <w:color w:val="000000" w:themeColor="text1"/>
                <w:sz w:val="28"/>
                <w:szCs w:val="26"/>
              </w:rPr>
              <w:t>示範植物診療場所配置設計</w:t>
            </w:r>
            <w:r w:rsidR="00685BA2" w:rsidRPr="00F115AA">
              <w:rPr>
                <w:rFonts w:eastAsia="標楷體" w:hint="eastAsia"/>
                <w:color w:val="000000" w:themeColor="text1"/>
                <w:sz w:val="28"/>
                <w:szCs w:val="26"/>
              </w:rPr>
              <w:t xml:space="preserve"> (</w:t>
            </w:r>
            <w:r w:rsidR="00E31C7A" w:rsidRPr="00F115AA">
              <w:rPr>
                <w:rFonts w:eastAsia="標楷體"/>
                <w:color w:val="000000" w:themeColor="text1"/>
                <w:sz w:val="28"/>
                <w:szCs w:val="26"/>
              </w:rPr>
              <w:t>10</w:t>
            </w:r>
            <w:r w:rsidR="00685BA2" w:rsidRPr="00F115AA">
              <w:rPr>
                <w:rFonts w:eastAsia="標楷體" w:hint="eastAsia"/>
                <w:color w:val="000000" w:themeColor="text1"/>
                <w:sz w:val="28"/>
                <w:szCs w:val="26"/>
              </w:rPr>
              <w:t>%)</w:t>
            </w:r>
          </w:p>
        </w:tc>
        <w:tc>
          <w:tcPr>
            <w:tcW w:w="2300" w:type="dxa"/>
            <w:vMerge/>
            <w:shd w:val="clear" w:color="auto" w:fill="auto"/>
            <w:vAlign w:val="center"/>
          </w:tcPr>
          <w:p w14:paraId="6C99D421" w14:textId="77777777" w:rsidR="001D6A87" w:rsidRPr="00F115AA" w:rsidRDefault="001D6A87" w:rsidP="00BE7054">
            <w:pPr>
              <w:spacing w:line="440" w:lineRule="exact"/>
              <w:jc w:val="center"/>
              <w:rPr>
                <w:rFonts w:eastAsia="標楷體"/>
                <w:color w:val="000000" w:themeColor="text1"/>
                <w:sz w:val="28"/>
                <w:szCs w:val="26"/>
              </w:rPr>
            </w:pPr>
          </w:p>
        </w:tc>
      </w:tr>
      <w:tr w:rsidR="001D6A87" w:rsidRPr="00D672DE" w14:paraId="1313A602" w14:textId="77777777" w:rsidTr="00E21187">
        <w:tc>
          <w:tcPr>
            <w:tcW w:w="6062" w:type="dxa"/>
            <w:shd w:val="clear" w:color="auto" w:fill="auto"/>
          </w:tcPr>
          <w:p w14:paraId="1D016547" w14:textId="77777777" w:rsidR="001D6A87" w:rsidRPr="00F115AA" w:rsidRDefault="00BE7054" w:rsidP="00BE7054">
            <w:pPr>
              <w:numPr>
                <w:ilvl w:val="0"/>
                <w:numId w:val="21"/>
              </w:numPr>
              <w:spacing w:line="440" w:lineRule="exact"/>
              <w:ind w:leftChars="100" w:left="386" w:hangingChars="52" w:hanging="146"/>
              <w:rPr>
                <w:rFonts w:eastAsia="標楷體"/>
                <w:color w:val="000000" w:themeColor="text1"/>
                <w:sz w:val="28"/>
                <w:szCs w:val="26"/>
              </w:rPr>
            </w:pPr>
            <w:r w:rsidRPr="00F115AA">
              <w:rPr>
                <w:rFonts w:eastAsia="標楷體" w:hint="eastAsia"/>
                <w:color w:val="000000" w:themeColor="text1"/>
                <w:sz w:val="28"/>
                <w:szCs w:val="26"/>
              </w:rPr>
              <w:t>創新導入難易度及可行性</w:t>
            </w:r>
            <w:r w:rsidR="00685BA2" w:rsidRPr="00F115AA">
              <w:rPr>
                <w:rFonts w:eastAsia="標楷體" w:hint="eastAsia"/>
                <w:color w:val="000000" w:themeColor="text1"/>
                <w:sz w:val="28"/>
                <w:szCs w:val="26"/>
              </w:rPr>
              <w:t xml:space="preserve"> (15%)</w:t>
            </w:r>
          </w:p>
        </w:tc>
        <w:tc>
          <w:tcPr>
            <w:tcW w:w="2300" w:type="dxa"/>
            <w:vMerge/>
            <w:shd w:val="clear" w:color="auto" w:fill="auto"/>
            <w:vAlign w:val="center"/>
          </w:tcPr>
          <w:p w14:paraId="59970E7D" w14:textId="77777777" w:rsidR="001D6A87" w:rsidRPr="00F115AA" w:rsidRDefault="001D6A87" w:rsidP="00BE7054">
            <w:pPr>
              <w:spacing w:line="440" w:lineRule="exact"/>
              <w:jc w:val="center"/>
              <w:rPr>
                <w:rFonts w:eastAsia="標楷體"/>
                <w:color w:val="000000" w:themeColor="text1"/>
                <w:sz w:val="28"/>
                <w:szCs w:val="26"/>
              </w:rPr>
            </w:pPr>
          </w:p>
        </w:tc>
      </w:tr>
      <w:tr w:rsidR="001D6A87" w:rsidRPr="00D672DE" w14:paraId="523BA5BB" w14:textId="77777777" w:rsidTr="00E21187">
        <w:tc>
          <w:tcPr>
            <w:tcW w:w="6062" w:type="dxa"/>
            <w:shd w:val="clear" w:color="auto" w:fill="auto"/>
          </w:tcPr>
          <w:p w14:paraId="73D450F9" w14:textId="77777777" w:rsidR="001D6A87" w:rsidRPr="00F115AA" w:rsidRDefault="001D6A87" w:rsidP="00BE7054">
            <w:pPr>
              <w:numPr>
                <w:ilvl w:val="0"/>
                <w:numId w:val="21"/>
              </w:numPr>
              <w:spacing w:line="440" w:lineRule="exact"/>
              <w:ind w:leftChars="100" w:left="386" w:hangingChars="52" w:hanging="146"/>
              <w:rPr>
                <w:rFonts w:eastAsia="標楷體"/>
                <w:color w:val="000000" w:themeColor="text1"/>
                <w:sz w:val="28"/>
                <w:szCs w:val="26"/>
              </w:rPr>
            </w:pPr>
            <w:r w:rsidRPr="00F115AA">
              <w:rPr>
                <w:rFonts w:eastAsia="標楷體"/>
                <w:color w:val="000000" w:themeColor="text1"/>
                <w:sz w:val="28"/>
                <w:szCs w:val="26"/>
              </w:rPr>
              <w:t>整體營運規劃構想</w:t>
            </w:r>
            <w:r w:rsidR="00685BA2" w:rsidRPr="00F115AA">
              <w:rPr>
                <w:rFonts w:eastAsia="標楷體" w:hint="eastAsia"/>
                <w:color w:val="000000" w:themeColor="text1"/>
                <w:sz w:val="28"/>
                <w:szCs w:val="26"/>
              </w:rPr>
              <w:t xml:space="preserve"> (15%)</w:t>
            </w:r>
          </w:p>
        </w:tc>
        <w:tc>
          <w:tcPr>
            <w:tcW w:w="2300" w:type="dxa"/>
            <w:vMerge/>
            <w:shd w:val="clear" w:color="auto" w:fill="auto"/>
            <w:vAlign w:val="center"/>
          </w:tcPr>
          <w:p w14:paraId="33334DC7" w14:textId="77777777" w:rsidR="001D6A87" w:rsidRPr="00F115AA" w:rsidRDefault="001D6A87" w:rsidP="00BE7054">
            <w:pPr>
              <w:spacing w:line="440" w:lineRule="exact"/>
              <w:jc w:val="center"/>
              <w:rPr>
                <w:rFonts w:eastAsia="標楷體"/>
                <w:color w:val="000000" w:themeColor="text1"/>
                <w:sz w:val="28"/>
                <w:szCs w:val="26"/>
              </w:rPr>
            </w:pPr>
          </w:p>
        </w:tc>
      </w:tr>
      <w:tr w:rsidR="001D6A87" w:rsidRPr="00D672DE" w14:paraId="57C286E3" w14:textId="77777777" w:rsidTr="00E21187">
        <w:tc>
          <w:tcPr>
            <w:tcW w:w="6062" w:type="dxa"/>
            <w:shd w:val="clear" w:color="auto" w:fill="auto"/>
          </w:tcPr>
          <w:p w14:paraId="5551D9FD" w14:textId="77777777" w:rsidR="001D6A87" w:rsidRPr="00F115AA" w:rsidRDefault="001D6A87" w:rsidP="00BE7054">
            <w:pPr>
              <w:spacing w:line="440" w:lineRule="exact"/>
              <w:rPr>
                <w:rFonts w:eastAsia="標楷體"/>
                <w:color w:val="000000" w:themeColor="text1"/>
                <w:sz w:val="28"/>
                <w:szCs w:val="26"/>
              </w:rPr>
            </w:pPr>
            <w:r w:rsidRPr="00F115AA">
              <w:rPr>
                <w:rFonts w:eastAsia="標楷體" w:hint="eastAsia"/>
                <w:color w:val="000000" w:themeColor="text1"/>
                <w:sz w:val="28"/>
                <w:szCs w:val="26"/>
              </w:rPr>
              <w:t>3</w:t>
            </w:r>
            <w:r w:rsidRPr="00F115AA">
              <w:rPr>
                <w:rFonts w:eastAsia="標楷體"/>
                <w:color w:val="000000" w:themeColor="text1"/>
                <w:sz w:val="28"/>
                <w:szCs w:val="26"/>
              </w:rPr>
              <w:t>.</w:t>
            </w:r>
            <w:r w:rsidRPr="00F115AA">
              <w:rPr>
                <w:rFonts w:eastAsia="標楷體" w:hint="eastAsia"/>
                <w:color w:val="000000" w:themeColor="text1"/>
                <w:sz w:val="28"/>
                <w:szCs w:val="26"/>
              </w:rPr>
              <w:t xml:space="preserve"> </w:t>
            </w:r>
            <w:r w:rsidRPr="00F115AA">
              <w:rPr>
                <w:rFonts w:eastAsia="標楷體" w:hint="eastAsia"/>
                <w:color w:val="000000" w:themeColor="text1"/>
                <w:sz w:val="28"/>
                <w:szCs w:val="26"/>
              </w:rPr>
              <w:t>預期產出之</w:t>
            </w:r>
            <w:r w:rsidR="00E41E07" w:rsidRPr="00F115AA">
              <w:rPr>
                <w:rFonts w:eastAsia="標楷體" w:hint="eastAsia"/>
                <w:color w:val="000000" w:themeColor="text1"/>
                <w:sz w:val="28"/>
                <w:szCs w:val="26"/>
              </w:rPr>
              <w:t>經濟</w:t>
            </w:r>
            <w:r w:rsidRPr="00F115AA">
              <w:rPr>
                <w:rFonts w:eastAsia="標楷體" w:hint="eastAsia"/>
                <w:color w:val="000000" w:themeColor="text1"/>
                <w:sz w:val="28"/>
                <w:szCs w:val="26"/>
              </w:rPr>
              <w:t>效益或其他量化指標</w:t>
            </w:r>
          </w:p>
        </w:tc>
        <w:tc>
          <w:tcPr>
            <w:tcW w:w="2300" w:type="dxa"/>
            <w:shd w:val="clear" w:color="auto" w:fill="auto"/>
            <w:vAlign w:val="center"/>
          </w:tcPr>
          <w:p w14:paraId="40249DB2" w14:textId="77777777" w:rsidR="001D6A87" w:rsidRPr="00F115AA" w:rsidRDefault="00685BA2" w:rsidP="00BE7054">
            <w:pPr>
              <w:spacing w:line="440" w:lineRule="exact"/>
              <w:jc w:val="center"/>
              <w:rPr>
                <w:rFonts w:eastAsia="標楷體"/>
                <w:color w:val="000000" w:themeColor="text1"/>
                <w:sz w:val="28"/>
                <w:szCs w:val="26"/>
              </w:rPr>
            </w:pPr>
            <w:r w:rsidRPr="00F115AA">
              <w:rPr>
                <w:rFonts w:eastAsia="標楷體" w:hint="eastAsia"/>
                <w:color w:val="000000" w:themeColor="text1"/>
                <w:sz w:val="28"/>
                <w:szCs w:val="26"/>
              </w:rPr>
              <w:t>15</w:t>
            </w:r>
            <w:r w:rsidR="001D6A87" w:rsidRPr="00F115AA">
              <w:rPr>
                <w:rFonts w:eastAsia="標楷體"/>
                <w:color w:val="000000" w:themeColor="text1"/>
                <w:sz w:val="28"/>
                <w:szCs w:val="26"/>
              </w:rPr>
              <w:t>%</w:t>
            </w:r>
          </w:p>
        </w:tc>
      </w:tr>
      <w:tr w:rsidR="001D6A87" w:rsidRPr="00D672DE" w14:paraId="6521C9CD" w14:textId="77777777" w:rsidTr="00E21187">
        <w:tc>
          <w:tcPr>
            <w:tcW w:w="6062" w:type="dxa"/>
            <w:shd w:val="clear" w:color="auto" w:fill="auto"/>
          </w:tcPr>
          <w:p w14:paraId="5CBD8868" w14:textId="77777777" w:rsidR="001D6A87" w:rsidRPr="00F115AA" w:rsidRDefault="001D6A87" w:rsidP="00BE7054">
            <w:pPr>
              <w:spacing w:line="440" w:lineRule="exact"/>
              <w:jc w:val="center"/>
              <w:rPr>
                <w:rFonts w:eastAsia="標楷體"/>
                <w:color w:val="000000" w:themeColor="text1"/>
                <w:sz w:val="28"/>
                <w:szCs w:val="26"/>
              </w:rPr>
            </w:pPr>
            <w:r w:rsidRPr="00F115AA">
              <w:rPr>
                <w:rFonts w:eastAsia="標楷體"/>
                <w:color w:val="000000" w:themeColor="text1"/>
                <w:sz w:val="28"/>
                <w:szCs w:val="26"/>
              </w:rPr>
              <w:t>合計</w:t>
            </w:r>
          </w:p>
        </w:tc>
        <w:tc>
          <w:tcPr>
            <w:tcW w:w="2300" w:type="dxa"/>
            <w:shd w:val="clear" w:color="auto" w:fill="auto"/>
          </w:tcPr>
          <w:p w14:paraId="6E26E4BB" w14:textId="77777777" w:rsidR="001D6A87" w:rsidRPr="00F115AA" w:rsidRDefault="001D6A87" w:rsidP="00BE7054">
            <w:pPr>
              <w:spacing w:line="440" w:lineRule="exact"/>
              <w:jc w:val="center"/>
              <w:rPr>
                <w:rFonts w:eastAsia="標楷體"/>
                <w:color w:val="000000" w:themeColor="text1"/>
                <w:sz w:val="28"/>
                <w:szCs w:val="26"/>
              </w:rPr>
            </w:pPr>
            <w:r w:rsidRPr="00F115AA">
              <w:rPr>
                <w:rFonts w:eastAsia="標楷體"/>
                <w:color w:val="000000" w:themeColor="text1"/>
                <w:sz w:val="28"/>
                <w:szCs w:val="26"/>
              </w:rPr>
              <w:t>100%</w:t>
            </w:r>
          </w:p>
        </w:tc>
      </w:tr>
      <w:tr w:rsidR="001D6A87" w:rsidRPr="00D672DE" w14:paraId="429E5D10" w14:textId="77777777" w:rsidTr="00E21187">
        <w:tc>
          <w:tcPr>
            <w:tcW w:w="8362" w:type="dxa"/>
            <w:gridSpan w:val="2"/>
            <w:shd w:val="clear" w:color="auto" w:fill="auto"/>
          </w:tcPr>
          <w:p w14:paraId="5C479EA7" w14:textId="77777777" w:rsidR="001D6A87" w:rsidRPr="00F115AA" w:rsidRDefault="001D6A87" w:rsidP="00BE7054">
            <w:pPr>
              <w:spacing w:line="440" w:lineRule="exact"/>
              <w:jc w:val="center"/>
              <w:rPr>
                <w:rFonts w:eastAsia="標楷體"/>
                <w:color w:val="000000" w:themeColor="text1"/>
                <w:sz w:val="28"/>
                <w:szCs w:val="26"/>
              </w:rPr>
            </w:pPr>
            <w:r w:rsidRPr="00F115AA">
              <w:rPr>
                <w:rFonts w:eastAsia="標楷體" w:hint="eastAsia"/>
                <w:color w:val="000000" w:themeColor="text1"/>
                <w:sz w:val="28"/>
                <w:szCs w:val="26"/>
              </w:rPr>
              <w:t>審查結果</w:t>
            </w:r>
          </w:p>
        </w:tc>
      </w:tr>
      <w:tr w:rsidR="001D6A87" w:rsidRPr="00D672DE" w14:paraId="4BF06409" w14:textId="77777777" w:rsidTr="00E21187">
        <w:trPr>
          <w:trHeight w:val="898"/>
        </w:trPr>
        <w:tc>
          <w:tcPr>
            <w:tcW w:w="8362" w:type="dxa"/>
            <w:gridSpan w:val="2"/>
            <w:shd w:val="clear" w:color="auto" w:fill="auto"/>
          </w:tcPr>
          <w:p w14:paraId="5064F3F8" w14:textId="77777777" w:rsidR="001D6A87" w:rsidRPr="00BE7054" w:rsidRDefault="001D6A87" w:rsidP="00BE7054">
            <w:pPr>
              <w:spacing w:line="440" w:lineRule="exact"/>
              <w:rPr>
                <w:rFonts w:eastAsia="標楷體"/>
                <w:sz w:val="28"/>
                <w:szCs w:val="26"/>
              </w:rPr>
            </w:pPr>
          </w:p>
        </w:tc>
      </w:tr>
      <w:tr w:rsidR="001D6A87" w:rsidRPr="00D672DE" w14:paraId="3E4766E6" w14:textId="77777777" w:rsidTr="00E21187">
        <w:trPr>
          <w:trHeight w:val="210"/>
        </w:trPr>
        <w:tc>
          <w:tcPr>
            <w:tcW w:w="8362" w:type="dxa"/>
            <w:gridSpan w:val="2"/>
            <w:shd w:val="clear" w:color="auto" w:fill="auto"/>
          </w:tcPr>
          <w:p w14:paraId="603A792C" w14:textId="77777777" w:rsidR="001D6A87" w:rsidRPr="00BE7054" w:rsidRDefault="001D6A87" w:rsidP="00BE7054">
            <w:pPr>
              <w:spacing w:line="440" w:lineRule="exact"/>
              <w:jc w:val="center"/>
              <w:rPr>
                <w:rFonts w:eastAsia="標楷體"/>
                <w:sz w:val="28"/>
                <w:szCs w:val="26"/>
              </w:rPr>
            </w:pPr>
            <w:r w:rsidRPr="00BE7054">
              <w:rPr>
                <w:rFonts w:eastAsia="標楷體" w:hint="eastAsia"/>
                <w:sz w:val="28"/>
                <w:szCs w:val="26"/>
              </w:rPr>
              <w:t>審查建議</w:t>
            </w:r>
          </w:p>
        </w:tc>
      </w:tr>
      <w:tr w:rsidR="001D6A87" w:rsidRPr="00D672DE" w14:paraId="3781796F" w14:textId="77777777" w:rsidTr="00E21187">
        <w:trPr>
          <w:trHeight w:val="2163"/>
        </w:trPr>
        <w:tc>
          <w:tcPr>
            <w:tcW w:w="8362" w:type="dxa"/>
            <w:gridSpan w:val="2"/>
            <w:shd w:val="clear" w:color="auto" w:fill="auto"/>
          </w:tcPr>
          <w:p w14:paraId="54435E32" w14:textId="77777777" w:rsidR="001D6A87" w:rsidRPr="00BE7054" w:rsidRDefault="001D6A87" w:rsidP="00BE7054">
            <w:pPr>
              <w:spacing w:line="440" w:lineRule="exact"/>
              <w:rPr>
                <w:rFonts w:eastAsia="標楷體"/>
                <w:sz w:val="28"/>
                <w:szCs w:val="26"/>
              </w:rPr>
            </w:pPr>
          </w:p>
        </w:tc>
      </w:tr>
    </w:tbl>
    <w:p w14:paraId="7D1C65EC" w14:textId="77777777" w:rsidR="00BA16F1" w:rsidRPr="00D672DE" w:rsidRDefault="00BA16F1" w:rsidP="00BE7054">
      <w:pPr>
        <w:widowControl/>
        <w:spacing w:line="440" w:lineRule="exact"/>
        <w:ind w:leftChars="258" w:left="849" w:rightChars="354" w:right="850" w:hangingChars="82" w:hanging="230"/>
        <w:jc w:val="both"/>
        <w:rPr>
          <w:rFonts w:ascii="Arial Unicode MS" w:eastAsia="標楷體" w:hAnsi="標楷體"/>
          <w:kern w:val="0"/>
          <w:sz w:val="28"/>
          <w:szCs w:val="28"/>
        </w:rPr>
      </w:pPr>
      <w:r w:rsidRPr="00D672DE">
        <w:rPr>
          <w:rFonts w:ascii="Arial Unicode MS" w:eastAsia="標楷體" w:hAnsi="標楷體" w:hint="eastAsia"/>
          <w:kern w:val="0"/>
          <w:sz w:val="28"/>
          <w:szCs w:val="28"/>
        </w:rPr>
        <w:t>評分基準說明</w:t>
      </w:r>
      <w:r w:rsidRPr="00D672DE">
        <w:rPr>
          <w:rFonts w:ascii="標楷體" w:eastAsia="標楷體" w:hAnsi="標楷體" w:hint="eastAsia"/>
          <w:kern w:val="0"/>
          <w:sz w:val="28"/>
          <w:szCs w:val="28"/>
        </w:rPr>
        <w:t>:</w:t>
      </w:r>
    </w:p>
    <w:p w14:paraId="457EFD54" w14:textId="6F649B74" w:rsidR="002B4343" w:rsidRPr="00F115AA" w:rsidRDefault="002B4343" w:rsidP="00685BA2">
      <w:pPr>
        <w:pStyle w:val="a3"/>
        <w:widowControl/>
        <w:numPr>
          <w:ilvl w:val="0"/>
          <w:numId w:val="25"/>
        </w:numPr>
        <w:spacing w:line="440" w:lineRule="exact"/>
        <w:ind w:leftChars="0" w:rightChars="354" w:right="850"/>
        <w:jc w:val="both"/>
        <w:rPr>
          <w:rFonts w:ascii="Arial Unicode MS" w:eastAsia="標楷體" w:hAnsi="標楷體"/>
          <w:color w:val="000000" w:themeColor="text1"/>
          <w:kern w:val="0"/>
          <w:sz w:val="28"/>
          <w:szCs w:val="28"/>
        </w:rPr>
      </w:pPr>
      <w:r w:rsidRPr="00BE7054">
        <w:rPr>
          <w:rFonts w:eastAsia="標楷體" w:hint="eastAsia"/>
          <w:sz w:val="28"/>
          <w:szCs w:val="28"/>
        </w:rPr>
        <w:t>經營現況與</w:t>
      </w:r>
      <w:r w:rsidR="00685BA2">
        <w:rPr>
          <w:rFonts w:eastAsia="標楷體" w:hint="eastAsia"/>
          <w:sz w:val="28"/>
          <w:szCs w:val="28"/>
        </w:rPr>
        <w:t>競爭</w:t>
      </w:r>
      <w:r w:rsidRPr="00BE7054">
        <w:rPr>
          <w:rFonts w:eastAsia="標楷體" w:hint="eastAsia"/>
          <w:sz w:val="28"/>
          <w:szCs w:val="28"/>
        </w:rPr>
        <w:t>優勢：</w:t>
      </w:r>
      <w:r w:rsidR="00BA16F1" w:rsidRPr="0097107C">
        <w:rPr>
          <w:rFonts w:ascii="Arial Unicode MS" w:eastAsia="標楷體" w:hAnsi="標楷體" w:hint="eastAsia"/>
          <w:color w:val="000000" w:themeColor="text1"/>
          <w:kern w:val="0"/>
          <w:sz w:val="28"/>
          <w:szCs w:val="28"/>
        </w:rPr>
        <w:t>包含</w:t>
      </w:r>
      <w:r w:rsidRPr="0097107C">
        <w:rPr>
          <w:rFonts w:ascii="Arial Unicode MS" w:eastAsia="標楷體" w:hAnsi="標楷體" w:hint="eastAsia"/>
          <w:color w:val="000000" w:themeColor="text1"/>
          <w:kern w:val="0"/>
          <w:sz w:val="28"/>
          <w:szCs w:val="28"/>
        </w:rPr>
        <w:t>申請</w:t>
      </w:r>
      <w:r w:rsidR="00BA16F1" w:rsidRPr="0097107C">
        <w:rPr>
          <w:rFonts w:ascii="Arial Unicode MS" w:eastAsia="標楷體" w:hAnsi="標楷體" w:hint="eastAsia"/>
          <w:color w:val="000000" w:themeColor="text1"/>
          <w:kern w:val="0"/>
          <w:sz w:val="28"/>
          <w:szCs w:val="28"/>
        </w:rPr>
        <w:t>單位</w:t>
      </w:r>
      <w:r w:rsidRPr="0097107C">
        <w:rPr>
          <w:rFonts w:ascii="Arial Unicode MS" w:eastAsia="標楷體" w:hAnsi="標楷體" w:hint="eastAsia"/>
          <w:color w:val="000000" w:themeColor="text1"/>
          <w:kern w:val="0"/>
          <w:sz w:val="28"/>
          <w:szCs w:val="28"/>
        </w:rPr>
        <w:t>經營</w:t>
      </w:r>
      <w:r w:rsidR="00BA16F1" w:rsidRPr="0097107C">
        <w:rPr>
          <w:rFonts w:ascii="Arial Unicode MS" w:eastAsia="標楷體" w:hAnsi="標楷體" w:hint="eastAsia"/>
          <w:color w:val="000000" w:themeColor="text1"/>
          <w:kern w:val="0"/>
          <w:sz w:val="28"/>
          <w:szCs w:val="28"/>
        </w:rPr>
        <w:t>現況</w:t>
      </w:r>
      <w:r w:rsidR="00E41E07" w:rsidRPr="0097107C">
        <w:rPr>
          <w:rFonts w:ascii="Arial Unicode MS" w:eastAsia="標楷體" w:hAnsi="標楷體" w:hint="eastAsia"/>
          <w:color w:val="000000" w:themeColor="text1"/>
          <w:kern w:val="0"/>
          <w:sz w:val="28"/>
          <w:szCs w:val="28"/>
        </w:rPr>
        <w:t>、競爭優勢</w:t>
      </w:r>
      <w:r w:rsidRPr="0097107C">
        <w:rPr>
          <w:rFonts w:ascii="標楷體" w:eastAsia="標楷體" w:hAnsi="標楷體"/>
          <w:color w:val="000000" w:themeColor="text1"/>
          <w:kern w:val="0"/>
          <w:sz w:val="28"/>
          <w:szCs w:val="28"/>
        </w:rPr>
        <w:t>與分析</w:t>
      </w:r>
      <w:r w:rsidR="00E41E07" w:rsidRPr="0097107C">
        <w:rPr>
          <w:rFonts w:ascii="標楷體" w:eastAsia="標楷體" w:hAnsi="標楷體" w:hint="eastAsia"/>
          <w:color w:val="000000" w:themeColor="text1"/>
          <w:kern w:val="0"/>
          <w:sz w:val="28"/>
          <w:szCs w:val="28"/>
        </w:rPr>
        <w:t>，</w:t>
      </w:r>
      <w:r w:rsidRPr="0097107C">
        <w:rPr>
          <w:rFonts w:ascii="標楷體" w:eastAsia="標楷體" w:hAnsi="標楷體"/>
          <w:color w:val="000000" w:themeColor="text1"/>
          <w:kern w:val="0"/>
          <w:sz w:val="28"/>
          <w:szCs w:val="28"/>
        </w:rPr>
        <w:t>如</w:t>
      </w:r>
      <w:r w:rsidR="00685BA2" w:rsidRPr="0097107C">
        <w:rPr>
          <w:rFonts w:ascii="標楷體" w:eastAsia="標楷體" w:hAnsi="標楷體" w:hint="eastAsia"/>
          <w:color w:val="000000" w:themeColor="text1"/>
          <w:kern w:val="0"/>
          <w:sz w:val="28"/>
          <w:szCs w:val="28"/>
        </w:rPr>
        <w:t>主要農特產</w:t>
      </w:r>
      <w:r w:rsidR="00685BA2" w:rsidRPr="0097107C">
        <w:rPr>
          <w:rFonts w:ascii="標楷體" w:eastAsia="標楷體" w:hAnsi="標楷體"/>
          <w:color w:val="000000" w:themeColor="text1"/>
          <w:kern w:val="0"/>
          <w:sz w:val="28"/>
          <w:szCs w:val="28"/>
        </w:rPr>
        <w:t>、</w:t>
      </w:r>
      <w:r w:rsidR="00685BA2" w:rsidRPr="0097107C">
        <w:rPr>
          <w:rFonts w:ascii="標楷體" w:eastAsia="標楷體" w:hAnsi="標楷體" w:hint="eastAsia"/>
          <w:color w:val="000000" w:themeColor="text1"/>
          <w:kern w:val="0"/>
          <w:sz w:val="28"/>
          <w:szCs w:val="28"/>
        </w:rPr>
        <w:t>產銷履歷或有機農戶數及面積、IPM推廣面積、</w:t>
      </w:r>
      <w:r w:rsidR="00685BA2" w:rsidRPr="0097107C">
        <w:rPr>
          <w:rFonts w:ascii="標楷體" w:eastAsia="標楷體" w:hAnsi="標楷體"/>
          <w:color w:val="000000" w:themeColor="text1"/>
          <w:kern w:val="0"/>
          <w:sz w:val="28"/>
          <w:szCs w:val="28"/>
        </w:rPr>
        <w:t>行銷通路、人力資源、產業</w:t>
      </w:r>
      <w:r w:rsidR="00685BA2" w:rsidRPr="0097107C">
        <w:rPr>
          <w:rFonts w:ascii="標楷體" w:eastAsia="標楷體" w:hAnsi="標楷體" w:hint="eastAsia"/>
          <w:color w:val="000000" w:themeColor="text1"/>
          <w:kern w:val="0"/>
          <w:sz w:val="28"/>
          <w:szCs w:val="28"/>
        </w:rPr>
        <w:t>規模</w:t>
      </w:r>
      <w:r w:rsidR="00685BA2" w:rsidRPr="0097107C">
        <w:rPr>
          <w:rFonts w:ascii="標楷體" w:eastAsia="標楷體" w:hAnsi="標楷體"/>
          <w:color w:val="000000" w:themeColor="text1"/>
          <w:kern w:val="0"/>
          <w:sz w:val="28"/>
          <w:szCs w:val="28"/>
        </w:rPr>
        <w:t>及經營優勢</w:t>
      </w:r>
      <w:r w:rsidR="000C6D0F" w:rsidRPr="0097107C">
        <w:rPr>
          <w:rFonts w:ascii="標楷體" w:eastAsia="標楷體" w:hAnsi="標楷體" w:hint="eastAsia"/>
          <w:color w:val="000000" w:themeColor="text1"/>
          <w:kern w:val="0"/>
          <w:sz w:val="28"/>
          <w:szCs w:val="28"/>
        </w:rPr>
        <w:t>，辦理農村社區之規劃、建設、領導、永續經營等人力培育及農村活化再生宣導等</w:t>
      </w:r>
      <w:r w:rsidR="00E41E07" w:rsidRPr="0097107C">
        <w:rPr>
          <w:rFonts w:ascii="標楷體" w:eastAsia="標楷體" w:hAnsi="標楷體" w:hint="eastAsia"/>
          <w:color w:val="000000" w:themeColor="text1"/>
          <w:kern w:val="0"/>
          <w:sz w:val="28"/>
          <w:szCs w:val="28"/>
        </w:rPr>
        <w:t>。</w:t>
      </w:r>
    </w:p>
    <w:p w14:paraId="33C95D41" w14:textId="2ECAA5B7" w:rsidR="00E41E07" w:rsidRPr="00BE7054" w:rsidRDefault="00D2431F" w:rsidP="00BE7054">
      <w:pPr>
        <w:pStyle w:val="a3"/>
        <w:widowControl/>
        <w:numPr>
          <w:ilvl w:val="0"/>
          <w:numId w:val="25"/>
        </w:numPr>
        <w:spacing w:line="440" w:lineRule="exact"/>
        <w:ind w:leftChars="0" w:rightChars="354" w:right="850"/>
        <w:jc w:val="both"/>
        <w:rPr>
          <w:rFonts w:ascii="Arial Unicode MS" w:eastAsia="標楷體" w:hAnsi="標楷體"/>
          <w:kern w:val="0"/>
          <w:sz w:val="28"/>
          <w:szCs w:val="28"/>
        </w:rPr>
      </w:pPr>
      <w:r w:rsidRPr="00F115AA">
        <w:rPr>
          <w:rFonts w:eastAsia="標楷體"/>
          <w:color w:val="000000" w:themeColor="text1"/>
          <w:sz w:val="28"/>
          <w:szCs w:val="28"/>
        </w:rPr>
        <w:t>計畫之完整性</w:t>
      </w:r>
      <w:r w:rsidR="001D6A87" w:rsidRPr="00F115AA">
        <w:rPr>
          <w:rFonts w:ascii="標楷體" w:eastAsia="標楷體" w:hAnsi="標楷體" w:hint="eastAsia"/>
          <w:color w:val="000000" w:themeColor="text1"/>
          <w:sz w:val="28"/>
          <w:szCs w:val="28"/>
        </w:rPr>
        <w:t>：</w:t>
      </w:r>
      <w:r w:rsidR="00080910" w:rsidRPr="00F115AA">
        <w:rPr>
          <w:rFonts w:ascii="標楷體" w:eastAsia="標楷體" w:hAnsi="標楷體" w:hint="eastAsia"/>
          <w:color w:val="000000" w:themeColor="text1"/>
          <w:sz w:val="28"/>
          <w:szCs w:val="28"/>
        </w:rPr>
        <w:t>依據申請單位是否</w:t>
      </w:r>
      <w:r w:rsidR="00FE188F" w:rsidRPr="00F115AA">
        <w:rPr>
          <w:rFonts w:ascii="標楷體" w:eastAsia="標楷體" w:hAnsi="標楷體" w:hint="eastAsia"/>
          <w:color w:val="000000" w:themeColor="text1"/>
          <w:sz w:val="28"/>
          <w:szCs w:val="28"/>
        </w:rPr>
        <w:t>提出農委會輔導處、企劃處、農委會所屬各試驗改良場所、直轄市及縣(市)政府、植物教學醫院或國內大專院校植物保護相關科系之推薦函；</w:t>
      </w:r>
      <w:r w:rsidR="00080910" w:rsidRPr="00F115AA">
        <w:rPr>
          <w:rFonts w:ascii="標楷體" w:eastAsia="標楷體" w:hAnsi="標楷體" w:hint="eastAsia"/>
          <w:color w:val="000000" w:themeColor="text1"/>
          <w:sz w:val="28"/>
          <w:szCs w:val="28"/>
        </w:rPr>
        <w:t>籌組專家</w:t>
      </w:r>
      <w:r w:rsidR="00685BA2" w:rsidRPr="00F115AA">
        <w:rPr>
          <w:rFonts w:ascii="標楷體" w:eastAsia="標楷體" w:hAnsi="標楷體" w:hint="eastAsia"/>
          <w:color w:val="000000" w:themeColor="text1"/>
          <w:sz w:val="28"/>
          <w:szCs w:val="28"/>
        </w:rPr>
        <w:t>諮詢團</w:t>
      </w:r>
      <w:r w:rsidR="00080910" w:rsidRPr="00F115AA">
        <w:rPr>
          <w:rFonts w:ascii="標楷體" w:eastAsia="標楷體" w:hAnsi="標楷體" w:hint="eastAsia"/>
          <w:color w:val="000000" w:themeColor="text1"/>
          <w:sz w:val="28"/>
          <w:szCs w:val="28"/>
        </w:rPr>
        <w:t>支援並提出專家同意證明、支援流程規劃是否即時且順暢；示範植物診</w:t>
      </w:r>
      <w:r w:rsidR="00080910" w:rsidRPr="00F115AA">
        <w:rPr>
          <w:rFonts w:ascii="標楷體" w:eastAsia="標楷體" w:hAnsi="標楷體" w:hint="eastAsia"/>
          <w:color w:val="000000" w:themeColor="text1"/>
          <w:sz w:val="28"/>
          <w:szCs w:val="28"/>
        </w:rPr>
        <w:lastRenderedPageBreak/>
        <w:t>療場所設置是否完備</w:t>
      </w:r>
      <w:r w:rsidR="00886B44" w:rsidRPr="00F115AA">
        <w:rPr>
          <w:rFonts w:ascii="標楷體" w:eastAsia="標楷體" w:hAnsi="標楷體" w:hint="eastAsia"/>
          <w:color w:val="000000" w:themeColor="text1"/>
          <w:sz w:val="28"/>
          <w:szCs w:val="28"/>
        </w:rPr>
        <w:t>並</w:t>
      </w:r>
      <w:r w:rsidR="00080910" w:rsidRPr="00F115AA">
        <w:rPr>
          <w:rFonts w:ascii="標楷體" w:eastAsia="標楷體" w:hAnsi="標楷體" w:hint="eastAsia"/>
          <w:color w:val="000000" w:themeColor="text1"/>
          <w:sz w:val="28"/>
          <w:szCs w:val="28"/>
        </w:rPr>
        <w:t>足以應付</w:t>
      </w:r>
      <w:r w:rsidR="00E41E07" w:rsidRPr="00F115AA">
        <w:rPr>
          <w:rFonts w:ascii="標楷體" w:eastAsia="標楷體" w:hAnsi="標楷體" w:hint="eastAsia"/>
          <w:color w:val="000000" w:themeColor="text1"/>
          <w:sz w:val="28"/>
          <w:szCs w:val="28"/>
        </w:rPr>
        <w:t>實習</w:t>
      </w:r>
      <w:r w:rsidR="00080910" w:rsidRPr="00F115AA">
        <w:rPr>
          <w:rFonts w:ascii="標楷體" w:eastAsia="標楷體" w:hAnsi="標楷體" w:hint="eastAsia"/>
          <w:color w:val="000000" w:themeColor="text1"/>
          <w:sz w:val="28"/>
          <w:szCs w:val="28"/>
        </w:rPr>
        <w:t>植物醫師看診需求；計畫實</w:t>
      </w:r>
      <w:r w:rsidR="00080910" w:rsidRPr="00BE7054">
        <w:rPr>
          <w:rFonts w:ascii="標楷體" w:eastAsia="標楷體" w:hAnsi="標楷體" w:hint="eastAsia"/>
          <w:sz w:val="28"/>
          <w:szCs w:val="28"/>
        </w:rPr>
        <w:t>施是否具創新</w:t>
      </w:r>
      <w:r w:rsidR="00BE7054" w:rsidRPr="00BE7054">
        <w:rPr>
          <w:rFonts w:ascii="標楷體" w:eastAsia="標楷體" w:hAnsi="標楷體" w:hint="eastAsia"/>
          <w:sz w:val="28"/>
          <w:szCs w:val="28"/>
        </w:rPr>
        <w:t>性，</w:t>
      </w:r>
      <w:r w:rsidR="00080910" w:rsidRPr="00BE7054">
        <w:rPr>
          <w:rFonts w:ascii="標楷體" w:eastAsia="標楷體" w:hAnsi="標楷體" w:hint="eastAsia"/>
          <w:sz w:val="28"/>
          <w:szCs w:val="28"/>
        </w:rPr>
        <w:t>其導入</w:t>
      </w:r>
      <w:r w:rsidR="00BE7054" w:rsidRPr="00BE7054">
        <w:rPr>
          <w:rFonts w:ascii="標楷體" w:eastAsia="標楷體" w:hAnsi="標楷體" w:hint="eastAsia"/>
          <w:sz w:val="28"/>
          <w:szCs w:val="28"/>
        </w:rPr>
        <w:t>之</w:t>
      </w:r>
      <w:r w:rsidR="00080910" w:rsidRPr="00BE7054">
        <w:rPr>
          <w:rFonts w:ascii="標楷體" w:eastAsia="標楷體" w:hAnsi="標楷體" w:hint="eastAsia"/>
          <w:sz w:val="28"/>
          <w:szCs w:val="28"/>
        </w:rPr>
        <w:t>難易度及可行性</w:t>
      </w:r>
      <w:r w:rsidR="00BE7054" w:rsidRPr="00BE7054">
        <w:rPr>
          <w:rFonts w:ascii="標楷體" w:eastAsia="標楷體" w:hAnsi="標楷體" w:hint="eastAsia"/>
          <w:sz w:val="28"/>
          <w:szCs w:val="28"/>
        </w:rPr>
        <w:t>；</w:t>
      </w:r>
      <w:r w:rsidR="00080910" w:rsidRPr="00BE7054">
        <w:rPr>
          <w:rFonts w:ascii="標楷體" w:eastAsia="標楷體" w:hAnsi="標楷體" w:hint="eastAsia"/>
          <w:sz w:val="28"/>
          <w:szCs w:val="28"/>
        </w:rPr>
        <w:t>整體</w:t>
      </w:r>
      <w:r w:rsidR="00BE7054" w:rsidRPr="00BE7054">
        <w:rPr>
          <w:rFonts w:ascii="標楷體" w:eastAsia="標楷體" w:hAnsi="標楷體" w:hint="eastAsia"/>
          <w:sz w:val="28"/>
          <w:szCs w:val="28"/>
        </w:rPr>
        <w:t>營運</w:t>
      </w:r>
      <w:r w:rsidR="00080910" w:rsidRPr="00BE7054">
        <w:rPr>
          <w:rFonts w:ascii="標楷體" w:eastAsia="標楷體" w:hAnsi="標楷體" w:hint="eastAsia"/>
          <w:sz w:val="28"/>
          <w:szCs w:val="28"/>
        </w:rPr>
        <w:t>規劃</w:t>
      </w:r>
      <w:r w:rsidR="00BE7054" w:rsidRPr="00BE7054">
        <w:rPr>
          <w:rFonts w:ascii="標楷體" w:eastAsia="標楷體" w:hAnsi="標楷體" w:hint="eastAsia"/>
          <w:sz w:val="28"/>
          <w:szCs w:val="28"/>
        </w:rPr>
        <w:t>是否具</w:t>
      </w:r>
      <w:r w:rsidR="00080910" w:rsidRPr="00BE7054">
        <w:rPr>
          <w:rFonts w:ascii="標楷體" w:eastAsia="標楷體" w:hAnsi="標楷體" w:hint="eastAsia"/>
          <w:sz w:val="28"/>
          <w:szCs w:val="28"/>
        </w:rPr>
        <w:t>完整性</w:t>
      </w:r>
      <w:r w:rsidR="00886B44">
        <w:rPr>
          <w:rFonts w:ascii="標楷體" w:eastAsia="標楷體" w:hAnsi="標楷體" w:hint="eastAsia"/>
          <w:sz w:val="28"/>
          <w:szCs w:val="28"/>
        </w:rPr>
        <w:t>等</w:t>
      </w:r>
      <w:r w:rsidR="00E41E07" w:rsidRPr="00BE7054">
        <w:rPr>
          <w:rFonts w:ascii="標楷體" w:eastAsia="標楷體" w:hAnsi="標楷體" w:hint="eastAsia"/>
          <w:sz w:val="28"/>
          <w:szCs w:val="28"/>
        </w:rPr>
        <w:t>。</w:t>
      </w:r>
    </w:p>
    <w:p w14:paraId="6B4B86D4" w14:textId="38EF3111" w:rsidR="008A13A2" w:rsidRPr="00FC11EE" w:rsidRDefault="00E41E07" w:rsidP="008A13A2">
      <w:pPr>
        <w:pStyle w:val="a3"/>
        <w:widowControl/>
        <w:numPr>
          <w:ilvl w:val="0"/>
          <w:numId w:val="25"/>
        </w:numPr>
        <w:spacing w:line="440" w:lineRule="exact"/>
        <w:ind w:leftChars="0" w:rightChars="354" w:right="850"/>
        <w:jc w:val="both"/>
        <w:rPr>
          <w:rFonts w:ascii="Arial Unicode MS" w:eastAsia="標楷體" w:hAnsi="標楷體"/>
          <w:kern w:val="0"/>
          <w:sz w:val="28"/>
          <w:szCs w:val="28"/>
        </w:rPr>
      </w:pPr>
      <w:r w:rsidRPr="00BE7054">
        <w:rPr>
          <w:rFonts w:eastAsia="標楷體" w:hint="eastAsia"/>
          <w:sz w:val="28"/>
          <w:szCs w:val="28"/>
        </w:rPr>
        <w:t>預期產出之經濟效益或其他量化指標</w:t>
      </w:r>
      <w:r w:rsidRPr="00BE7054">
        <w:rPr>
          <w:rFonts w:ascii="標楷體" w:eastAsia="標楷體" w:hAnsi="標楷體" w:hint="eastAsia"/>
          <w:sz w:val="28"/>
          <w:szCs w:val="28"/>
        </w:rPr>
        <w:t>：</w:t>
      </w:r>
      <w:r w:rsidRPr="00BE7054">
        <w:rPr>
          <w:rFonts w:eastAsia="標楷體" w:hint="eastAsia"/>
          <w:sz w:val="28"/>
          <w:szCs w:val="28"/>
        </w:rPr>
        <w:t>申請</w:t>
      </w:r>
      <w:r w:rsidR="00BA16F1" w:rsidRPr="00BE7054">
        <w:rPr>
          <w:rFonts w:eastAsia="標楷體" w:hint="eastAsia"/>
          <w:sz w:val="28"/>
          <w:szCs w:val="28"/>
        </w:rPr>
        <w:t>單位應提出</w:t>
      </w:r>
      <w:r w:rsidR="004477BD">
        <w:rPr>
          <w:rFonts w:eastAsia="標楷體" w:hint="eastAsia"/>
          <w:sz w:val="28"/>
          <w:szCs w:val="28"/>
        </w:rPr>
        <w:t>儲備</w:t>
      </w:r>
      <w:r w:rsidR="00BA16F1" w:rsidRPr="00BE7054">
        <w:rPr>
          <w:rFonts w:eastAsia="標楷體" w:hint="eastAsia"/>
          <w:sz w:val="28"/>
          <w:szCs w:val="28"/>
        </w:rPr>
        <w:t>植物醫師輔導人次、面積、作物等實際輔導數據</w:t>
      </w:r>
      <w:r w:rsidR="00886B44">
        <w:rPr>
          <w:rFonts w:eastAsia="標楷體" w:hint="eastAsia"/>
          <w:sz w:val="28"/>
          <w:szCs w:val="28"/>
        </w:rPr>
        <w:t>，</w:t>
      </w:r>
      <w:r w:rsidR="00BA16F1" w:rsidRPr="00BE7054">
        <w:rPr>
          <w:rFonts w:eastAsia="標楷體" w:hint="eastAsia"/>
          <w:sz w:val="28"/>
          <w:szCs w:val="28"/>
        </w:rPr>
        <w:t>或其他</w:t>
      </w:r>
      <w:r w:rsidR="00886B44">
        <w:rPr>
          <w:rFonts w:eastAsia="標楷體" w:hint="eastAsia"/>
          <w:sz w:val="28"/>
          <w:szCs w:val="28"/>
        </w:rPr>
        <w:t>化學農藥減量之</w:t>
      </w:r>
      <w:r w:rsidR="00BA16F1" w:rsidRPr="00BE7054">
        <w:rPr>
          <w:rFonts w:eastAsia="標楷體" w:hint="eastAsia"/>
          <w:sz w:val="28"/>
          <w:szCs w:val="28"/>
        </w:rPr>
        <w:t>量化指標，以供審查。</w:t>
      </w:r>
    </w:p>
    <w:sectPr w:rsidR="008A13A2" w:rsidRPr="00FC11EE" w:rsidSect="001B3F9E">
      <w:type w:val="continuous"/>
      <w:pgSz w:w="11906" w:h="16838"/>
      <w:pgMar w:top="1134" w:right="991"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41A07" w14:textId="77777777" w:rsidR="00DE0AA9" w:rsidRDefault="00DE0AA9" w:rsidP="006916EC">
      <w:r>
        <w:separator/>
      </w:r>
    </w:p>
  </w:endnote>
  <w:endnote w:type="continuationSeparator" w:id="0">
    <w:p w14:paraId="03D4C3D4" w14:textId="77777777" w:rsidR="00DE0AA9" w:rsidRDefault="00DE0AA9" w:rsidP="0069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33371"/>
      <w:docPartObj>
        <w:docPartGallery w:val="Page Numbers (Bottom of Page)"/>
        <w:docPartUnique/>
      </w:docPartObj>
    </w:sdtPr>
    <w:sdtEndPr/>
    <w:sdtContent>
      <w:p w14:paraId="6F9B5987" w14:textId="77777777" w:rsidR="00816310" w:rsidRDefault="00816310">
        <w:pPr>
          <w:pStyle w:val="a6"/>
          <w:jc w:val="center"/>
        </w:pPr>
        <w:r>
          <w:fldChar w:fldCharType="begin"/>
        </w:r>
        <w:r>
          <w:instrText>PAGE   \* MERGEFORMAT</w:instrText>
        </w:r>
        <w:r>
          <w:fldChar w:fldCharType="separate"/>
        </w:r>
        <w:r w:rsidR="00BE3306" w:rsidRPr="00BE3306">
          <w:rPr>
            <w:noProof/>
            <w:lang w:val="zh-TW"/>
          </w:rPr>
          <w:t>8</w:t>
        </w:r>
        <w:r>
          <w:fldChar w:fldCharType="end"/>
        </w:r>
      </w:p>
    </w:sdtContent>
  </w:sdt>
  <w:p w14:paraId="35C68CF3" w14:textId="77777777" w:rsidR="00816310" w:rsidRDefault="008163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24E7A" w14:textId="77777777" w:rsidR="00DE0AA9" w:rsidRDefault="00DE0AA9" w:rsidP="006916EC">
      <w:r>
        <w:separator/>
      </w:r>
    </w:p>
  </w:footnote>
  <w:footnote w:type="continuationSeparator" w:id="0">
    <w:p w14:paraId="7261A333" w14:textId="77777777" w:rsidR="00DE0AA9" w:rsidRDefault="00DE0AA9" w:rsidP="00691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7558"/>
    <w:multiLevelType w:val="hybridMultilevel"/>
    <w:tmpl w:val="CEA4F41C"/>
    <w:lvl w:ilvl="0" w:tplc="194CC36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A62020E"/>
    <w:multiLevelType w:val="hybridMultilevel"/>
    <w:tmpl w:val="0A98A7CA"/>
    <w:lvl w:ilvl="0" w:tplc="A02676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A08F0"/>
    <w:multiLevelType w:val="hybridMultilevel"/>
    <w:tmpl w:val="FD9875B4"/>
    <w:lvl w:ilvl="0" w:tplc="F81CDB28">
      <w:start w:val="1"/>
      <w:numFmt w:val="decimal"/>
      <w:lvlText w:val="%1."/>
      <w:lvlJc w:val="left"/>
      <w:pPr>
        <w:ind w:left="979" w:hanging="360"/>
      </w:pPr>
      <w:rPr>
        <w:rFonts w:hint="default"/>
        <w:sz w:val="28"/>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3" w15:restartNumberingAfterBreak="0">
    <w:nsid w:val="15E64BD8"/>
    <w:multiLevelType w:val="hybridMultilevel"/>
    <w:tmpl w:val="7BF83A1E"/>
    <w:lvl w:ilvl="0" w:tplc="388EFB8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1A626550"/>
    <w:multiLevelType w:val="hybridMultilevel"/>
    <w:tmpl w:val="3B86FC96"/>
    <w:lvl w:ilvl="0" w:tplc="1B90E1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14803"/>
    <w:multiLevelType w:val="hybridMultilevel"/>
    <w:tmpl w:val="FDA6822E"/>
    <w:lvl w:ilvl="0" w:tplc="87788D3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D590DBB"/>
    <w:multiLevelType w:val="hybridMultilevel"/>
    <w:tmpl w:val="F07C74D2"/>
    <w:lvl w:ilvl="0" w:tplc="71C62F3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8" w15:restartNumberingAfterBreak="0">
    <w:nsid w:val="2B6C0AD6"/>
    <w:multiLevelType w:val="hybridMultilevel"/>
    <w:tmpl w:val="9E84BEAC"/>
    <w:lvl w:ilvl="0" w:tplc="7EDAF0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AD14A8"/>
    <w:multiLevelType w:val="hybridMultilevel"/>
    <w:tmpl w:val="D2AA8004"/>
    <w:lvl w:ilvl="0" w:tplc="229ABEA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E953441"/>
    <w:multiLevelType w:val="hybridMultilevel"/>
    <w:tmpl w:val="2EDC0EE2"/>
    <w:lvl w:ilvl="0" w:tplc="7AC68992">
      <w:start w:val="1"/>
      <w:numFmt w:val="taiwaneseCountingThousand"/>
      <w:lvlText w:val="(%1)"/>
      <w:lvlJc w:val="left"/>
      <w:pPr>
        <w:ind w:left="1440" w:hanging="720"/>
      </w:pPr>
      <w:rPr>
        <w:rFonts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EB06AC"/>
    <w:multiLevelType w:val="hybridMultilevel"/>
    <w:tmpl w:val="1BBC4676"/>
    <w:lvl w:ilvl="0" w:tplc="873C68FC">
      <w:start w:val="1"/>
      <w:numFmt w:val="taiwaneseCountingThousand"/>
      <w:lvlText w:val="(%1)"/>
      <w:lvlJc w:val="left"/>
      <w:pPr>
        <w:ind w:left="1435" w:hanging="720"/>
      </w:pPr>
      <w:rPr>
        <w:rFonts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2" w15:restartNumberingAfterBreak="0">
    <w:nsid w:val="3560734D"/>
    <w:multiLevelType w:val="hybridMultilevel"/>
    <w:tmpl w:val="6E3214A0"/>
    <w:lvl w:ilvl="0" w:tplc="DAE054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82E5B75"/>
    <w:multiLevelType w:val="hybridMultilevel"/>
    <w:tmpl w:val="CAD87EFE"/>
    <w:lvl w:ilvl="0" w:tplc="511898AE">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50187BEB"/>
    <w:multiLevelType w:val="hybridMultilevel"/>
    <w:tmpl w:val="BC606700"/>
    <w:lvl w:ilvl="0" w:tplc="04090001">
      <w:start w:val="1"/>
      <w:numFmt w:val="bullet"/>
      <w:lvlText w:val=""/>
      <w:lvlJc w:val="left"/>
      <w:pPr>
        <w:ind w:left="801" w:hanging="480"/>
      </w:pPr>
      <w:rPr>
        <w:rFonts w:ascii="Wingdings" w:hAnsi="Wingdings" w:hint="default"/>
      </w:rPr>
    </w:lvl>
    <w:lvl w:ilvl="1" w:tplc="04090001">
      <w:start w:val="1"/>
      <w:numFmt w:val="bullet"/>
      <w:lvlText w:val=""/>
      <w:lvlJc w:val="left"/>
      <w:pPr>
        <w:ind w:left="1281" w:hanging="480"/>
      </w:pPr>
      <w:rPr>
        <w:rFonts w:ascii="Wingdings" w:hAnsi="Wingdings" w:hint="default"/>
      </w:rPr>
    </w:lvl>
    <w:lvl w:ilvl="2" w:tplc="04090005" w:tentative="1">
      <w:start w:val="1"/>
      <w:numFmt w:val="bullet"/>
      <w:lvlText w:val=""/>
      <w:lvlJc w:val="left"/>
      <w:pPr>
        <w:ind w:left="1761" w:hanging="480"/>
      </w:pPr>
      <w:rPr>
        <w:rFonts w:ascii="Wingdings" w:hAnsi="Wingdings" w:hint="default"/>
      </w:rPr>
    </w:lvl>
    <w:lvl w:ilvl="3" w:tplc="04090001" w:tentative="1">
      <w:start w:val="1"/>
      <w:numFmt w:val="bullet"/>
      <w:lvlText w:val=""/>
      <w:lvlJc w:val="left"/>
      <w:pPr>
        <w:ind w:left="2241" w:hanging="480"/>
      </w:pPr>
      <w:rPr>
        <w:rFonts w:ascii="Wingdings" w:hAnsi="Wingdings" w:hint="default"/>
      </w:rPr>
    </w:lvl>
    <w:lvl w:ilvl="4" w:tplc="04090003" w:tentative="1">
      <w:start w:val="1"/>
      <w:numFmt w:val="bullet"/>
      <w:lvlText w:val=""/>
      <w:lvlJc w:val="left"/>
      <w:pPr>
        <w:ind w:left="2721" w:hanging="480"/>
      </w:pPr>
      <w:rPr>
        <w:rFonts w:ascii="Wingdings" w:hAnsi="Wingdings" w:hint="default"/>
      </w:rPr>
    </w:lvl>
    <w:lvl w:ilvl="5" w:tplc="04090005" w:tentative="1">
      <w:start w:val="1"/>
      <w:numFmt w:val="bullet"/>
      <w:lvlText w:val=""/>
      <w:lvlJc w:val="left"/>
      <w:pPr>
        <w:ind w:left="3201" w:hanging="480"/>
      </w:pPr>
      <w:rPr>
        <w:rFonts w:ascii="Wingdings" w:hAnsi="Wingdings" w:hint="default"/>
      </w:rPr>
    </w:lvl>
    <w:lvl w:ilvl="6" w:tplc="04090001" w:tentative="1">
      <w:start w:val="1"/>
      <w:numFmt w:val="bullet"/>
      <w:lvlText w:val=""/>
      <w:lvlJc w:val="left"/>
      <w:pPr>
        <w:ind w:left="3681" w:hanging="480"/>
      </w:pPr>
      <w:rPr>
        <w:rFonts w:ascii="Wingdings" w:hAnsi="Wingdings" w:hint="default"/>
      </w:rPr>
    </w:lvl>
    <w:lvl w:ilvl="7" w:tplc="04090003" w:tentative="1">
      <w:start w:val="1"/>
      <w:numFmt w:val="bullet"/>
      <w:lvlText w:val=""/>
      <w:lvlJc w:val="left"/>
      <w:pPr>
        <w:ind w:left="4161" w:hanging="480"/>
      </w:pPr>
      <w:rPr>
        <w:rFonts w:ascii="Wingdings" w:hAnsi="Wingdings" w:hint="default"/>
      </w:rPr>
    </w:lvl>
    <w:lvl w:ilvl="8" w:tplc="04090005" w:tentative="1">
      <w:start w:val="1"/>
      <w:numFmt w:val="bullet"/>
      <w:lvlText w:val=""/>
      <w:lvlJc w:val="left"/>
      <w:pPr>
        <w:ind w:left="4641" w:hanging="480"/>
      </w:pPr>
      <w:rPr>
        <w:rFonts w:ascii="Wingdings" w:hAnsi="Wingdings" w:hint="default"/>
      </w:rPr>
    </w:lvl>
  </w:abstractNum>
  <w:abstractNum w:abstractNumId="15" w15:restartNumberingAfterBreak="0">
    <w:nsid w:val="51FC04BE"/>
    <w:multiLevelType w:val="hybridMultilevel"/>
    <w:tmpl w:val="833C3232"/>
    <w:lvl w:ilvl="0" w:tplc="D632E5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3291DE1"/>
    <w:multiLevelType w:val="hybridMultilevel"/>
    <w:tmpl w:val="D222091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7" w15:restartNumberingAfterBreak="0">
    <w:nsid w:val="55A02864"/>
    <w:multiLevelType w:val="hybridMultilevel"/>
    <w:tmpl w:val="7A42B154"/>
    <w:lvl w:ilvl="0" w:tplc="50449B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B2571C"/>
    <w:multiLevelType w:val="hybridMultilevel"/>
    <w:tmpl w:val="BEA40974"/>
    <w:lvl w:ilvl="0" w:tplc="19B6CD5A">
      <w:start w:val="1"/>
      <w:numFmt w:val="taiwaneseCountingThousand"/>
      <w:lvlText w:val="(%1)"/>
      <w:lvlJc w:val="left"/>
      <w:pPr>
        <w:ind w:left="1440" w:hanging="720"/>
      </w:pPr>
      <w:rPr>
        <w:rFonts w:hint="default"/>
        <w:color w:val="auto"/>
      </w:rPr>
    </w:lvl>
    <w:lvl w:ilvl="1" w:tplc="F52C3F68">
      <w:start w:val="1"/>
      <w:numFmt w:val="taiwaneseCountingThousand"/>
      <w:lvlText w:val="（%2）"/>
      <w:lvlJc w:val="left"/>
      <w:pPr>
        <w:ind w:left="1992" w:hanging="792"/>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6DD1DF6"/>
    <w:multiLevelType w:val="hybridMultilevel"/>
    <w:tmpl w:val="84565632"/>
    <w:lvl w:ilvl="0" w:tplc="874010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2C6AA4"/>
    <w:multiLevelType w:val="hybridMultilevel"/>
    <w:tmpl w:val="E6500CF4"/>
    <w:lvl w:ilvl="0" w:tplc="04090001">
      <w:start w:val="1"/>
      <w:numFmt w:val="bullet"/>
      <w:lvlText w:val=""/>
      <w:lvlJc w:val="left"/>
      <w:pPr>
        <w:ind w:left="617" w:hanging="480"/>
      </w:pPr>
      <w:rPr>
        <w:rFonts w:ascii="Wingdings" w:hAnsi="Wingdings" w:hint="default"/>
      </w:rPr>
    </w:lvl>
    <w:lvl w:ilvl="1" w:tplc="04090003" w:tentative="1">
      <w:start w:val="1"/>
      <w:numFmt w:val="bullet"/>
      <w:lvlText w:val=""/>
      <w:lvlJc w:val="left"/>
      <w:pPr>
        <w:ind w:left="1097" w:hanging="480"/>
      </w:pPr>
      <w:rPr>
        <w:rFonts w:ascii="Wingdings" w:hAnsi="Wingdings" w:hint="default"/>
      </w:rPr>
    </w:lvl>
    <w:lvl w:ilvl="2" w:tplc="04090005" w:tentative="1">
      <w:start w:val="1"/>
      <w:numFmt w:val="bullet"/>
      <w:lvlText w:val=""/>
      <w:lvlJc w:val="left"/>
      <w:pPr>
        <w:ind w:left="1577" w:hanging="480"/>
      </w:pPr>
      <w:rPr>
        <w:rFonts w:ascii="Wingdings" w:hAnsi="Wingdings" w:hint="default"/>
      </w:rPr>
    </w:lvl>
    <w:lvl w:ilvl="3" w:tplc="04090001" w:tentative="1">
      <w:start w:val="1"/>
      <w:numFmt w:val="bullet"/>
      <w:lvlText w:val=""/>
      <w:lvlJc w:val="left"/>
      <w:pPr>
        <w:ind w:left="2057" w:hanging="480"/>
      </w:pPr>
      <w:rPr>
        <w:rFonts w:ascii="Wingdings" w:hAnsi="Wingdings" w:hint="default"/>
      </w:rPr>
    </w:lvl>
    <w:lvl w:ilvl="4" w:tplc="04090003" w:tentative="1">
      <w:start w:val="1"/>
      <w:numFmt w:val="bullet"/>
      <w:lvlText w:val=""/>
      <w:lvlJc w:val="left"/>
      <w:pPr>
        <w:ind w:left="2537" w:hanging="480"/>
      </w:pPr>
      <w:rPr>
        <w:rFonts w:ascii="Wingdings" w:hAnsi="Wingdings" w:hint="default"/>
      </w:rPr>
    </w:lvl>
    <w:lvl w:ilvl="5" w:tplc="04090005" w:tentative="1">
      <w:start w:val="1"/>
      <w:numFmt w:val="bullet"/>
      <w:lvlText w:val=""/>
      <w:lvlJc w:val="left"/>
      <w:pPr>
        <w:ind w:left="3017" w:hanging="480"/>
      </w:pPr>
      <w:rPr>
        <w:rFonts w:ascii="Wingdings" w:hAnsi="Wingdings" w:hint="default"/>
      </w:rPr>
    </w:lvl>
    <w:lvl w:ilvl="6" w:tplc="04090001" w:tentative="1">
      <w:start w:val="1"/>
      <w:numFmt w:val="bullet"/>
      <w:lvlText w:val=""/>
      <w:lvlJc w:val="left"/>
      <w:pPr>
        <w:ind w:left="3497" w:hanging="480"/>
      </w:pPr>
      <w:rPr>
        <w:rFonts w:ascii="Wingdings" w:hAnsi="Wingdings" w:hint="default"/>
      </w:rPr>
    </w:lvl>
    <w:lvl w:ilvl="7" w:tplc="04090003" w:tentative="1">
      <w:start w:val="1"/>
      <w:numFmt w:val="bullet"/>
      <w:lvlText w:val=""/>
      <w:lvlJc w:val="left"/>
      <w:pPr>
        <w:ind w:left="3977" w:hanging="480"/>
      </w:pPr>
      <w:rPr>
        <w:rFonts w:ascii="Wingdings" w:hAnsi="Wingdings" w:hint="default"/>
      </w:rPr>
    </w:lvl>
    <w:lvl w:ilvl="8" w:tplc="04090005" w:tentative="1">
      <w:start w:val="1"/>
      <w:numFmt w:val="bullet"/>
      <w:lvlText w:val=""/>
      <w:lvlJc w:val="left"/>
      <w:pPr>
        <w:ind w:left="4457" w:hanging="480"/>
      </w:pPr>
      <w:rPr>
        <w:rFonts w:ascii="Wingdings" w:hAnsi="Wingdings" w:hint="default"/>
      </w:rPr>
    </w:lvl>
  </w:abstractNum>
  <w:abstractNum w:abstractNumId="21" w15:restartNumberingAfterBreak="0">
    <w:nsid w:val="633D549A"/>
    <w:multiLevelType w:val="hybridMultilevel"/>
    <w:tmpl w:val="B8BA4D48"/>
    <w:lvl w:ilvl="0" w:tplc="F0326F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95354C4"/>
    <w:multiLevelType w:val="hybridMultilevel"/>
    <w:tmpl w:val="F4B681B2"/>
    <w:lvl w:ilvl="0" w:tplc="E6A83D70">
      <w:start w:val="1"/>
      <w:numFmt w:val="taiwaneseCountingThousand"/>
      <w:lvlText w:val="%1、"/>
      <w:lvlJc w:val="left"/>
      <w:pPr>
        <w:ind w:left="1440" w:hanging="720"/>
      </w:pPr>
      <w:rPr>
        <w:rFonts w:ascii="標楷體" w:eastAsia="標楷體" w:hAnsi="標楷體" w:cstheme="minorBidi"/>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AE649B3"/>
    <w:multiLevelType w:val="hybridMultilevel"/>
    <w:tmpl w:val="52CA97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B31157B"/>
    <w:multiLevelType w:val="hybridMultilevel"/>
    <w:tmpl w:val="55AAAC2A"/>
    <w:lvl w:ilvl="0" w:tplc="4FCCAA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71BC05E9"/>
    <w:multiLevelType w:val="hybridMultilevel"/>
    <w:tmpl w:val="6BA04E66"/>
    <w:lvl w:ilvl="0" w:tplc="04090001">
      <w:start w:val="1"/>
      <w:numFmt w:val="bullet"/>
      <w:lvlText w:val=""/>
      <w:lvlJc w:val="left"/>
      <w:pPr>
        <w:ind w:left="1284" w:hanging="720"/>
      </w:pPr>
      <w:rPr>
        <w:rFonts w:ascii="Wingdings" w:hAnsi="Wingding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6" w15:restartNumberingAfterBreak="0">
    <w:nsid w:val="777C10A0"/>
    <w:multiLevelType w:val="hybridMultilevel"/>
    <w:tmpl w:val="09405094"/>
    <w:lvl w:ilvl="0" w:tplc="04090001">
      <w:start w:val="1"/>
      <w:numFmt w:val="bullet"/>
      <w:lvlText w:val=""/>
      <w:lvlJc w:val="left"/>
      <w:pPr>
        <w:ind w:left="1190" w:hanging="480"/>
      </w:pPr>
      <w:rPr>
        <w:rFonts w:ascii="Wingdings" w:hAnsi="Wingdings" w:hint="default"/>
      </w:rPr>
    </w:lvl>
    <w:lvl w:ilvl="1" w:tplc="04090003">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num w:numId="1">
    <w:abstractNumId w:val="19"/>
  </w:num>
  <w:num w:numId="2">
    <w:abstractNumId w:val="24"/>
  </w:num>
  <w:num w:numId="3">
    <w:abstractNumId w:val="6"/>
  </w:num>
  <w:num w:numId="4">
    <w:abstractNumId w:val="15"/>
  </w:num>
  <w:num w:numId="5">
    <w:abstractNumId w:val="17"/>
  </w:num>
  <w:num w:numId="6">
    <w:abstractNumId w:val="0"/>
  </w:num>
  <w:num w:numId="7">
    <w:abstractNumId w:val="12"/>
  </w:num>
  <w:num w:numId="8">
    <w:abstractNumId w:val="9"/>
  </w:num>
  <w:num w:numId="9">
    <w:abstractNumId w:val="21"/>
  </w:num>
  <w:num w:numId="10">
    <w:abstractNumId w:val="8"/>
  </w:num>
  <w:num w:numId="11">
    <w:abstractNumId w:val="5"/>
  </w:num>
  <w:num w:numId="12">
    <w:abstractNumId w:val="13"/>
  </w:num>
  <w:num w:numId="13">
    <w:abstractNumId w:val="10"/>
  </w:num>
  <w:num w:numId="14">
    <w:abstractNumId w:val="18"/>
  </w:num>
  <w:num w:numId="15">
    <w:abstractNumId w:val="11"/>
  </w:num>
  <w:num w:numId="16">
    <w:abstractNumId w:val="4"/>
  </w:num>
  <w:num w:numId="17">
    <w:abstractNumId w:val="22"/>
  </w:num>
  <w:num w:numId="18">
    <w:abstractNumId w:val="25"/>
  </w:num>
  <w:num w:numId="19">
    <w:abstractNumId w:val="1"/>
  </w:num>
  <w:num w:numId="20">
    <w:abstractNumId w:val="3"/>
  </w:num>
  <w:num w:numId="21">
    <w:abstractNumId w:val="14"/>
  </w:num>
  <w:num w:numId="22">
    <w:abstractNumId w:val="7"/>
  </w:num>
  <w:num w:numId="23">
    <w:abstractNumId w:val="26"/>
  </w:num>
  <w:num w:numId="24">
    <w:abstractNumId w:val="20"/>
  </w:num>
  <w:num w:numId="25">
    <w:abstractNumId w:val="2"/>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E8"/>
    <w:rsid w:val="00000830"/>
    <w:rsid w:val="00000C2C"/>
    <w:rsid w:val="00001D28"/>
    <w:rsid w:val="00002F2B"/>
    <w:rsid w:val="00010035"/>
    <w:rsid w:val="00011C45"/>
    <w:rsid w:val="000127D2"/>
    <w:rsid w:val="0001499A"/>
    <w:rsid w:val="000171DF"/>
    <w:rsid w:val="00020979"/>
    <w:rsid w:val="00024E43"/>
    <w:rsid w:val="00026482"/>
    <w:rsid w:val="0003496D"/>
    <w:rsid w:val="000358EF"/>
    <w:rsid w:val="00041E0B"/>
    <w:rsid w:val="00051328"/>
    <w:rsid w:val="00052611"/>
    <w:rsid w:val="0005394D"/>
    <w:rsid w:val="00055E89"/>
    <w:rsid w:val="00062869"/>
    <w:rsid w:val="00065C0F"/>
    <w:rsid w:val="000670E5"/>
    <w:rsid w:val="00071564"/>
    <w:rsid w:val="00071B12"/>
    <w:rsid w:val="0007212F"/>
    <w:rsid w:val="000725B8"/>
    <w:rsid w:val="0007585B"/>
    <w:rsid w:val="000762A6"/>
    <w:rsid w:val="0008056A"/>
    <w:rsid w:val="00080910"/>
    <w:rsid w:val="00080FE9"/>
    <w:rsid w:val="000831AC"/>
    <w:rsid w:val="00087DD1"/>
    <w:rsid w:val="000904ED"/>
    <w:rsid w:val="00090FB5"/>
    <w:rsid w:val="000936C4"/>
    <w:rsid w:val="00097B87"/>
    <w:rsid w:val="000A018A"/>
    <w:rsid w:val="000A2AC5"/>
    <w:rsid w:val="000A316C"/>
    <w:rsid w:val="000A5522"/>
    <w:rsid w:val="000A5CBC"/>
    <w:rsid w:val="000A6216"/>
    <w:rsid w:val="000A66B2"/>
    <w:rsid w:val="000B0931"/>
    <w:rsid w:val="000B44C8"/>
    <w:rsid w:val="000B6254"/>
    <w:rsid w:val="000B6C94"/>
    <w:rsid w:val="000B7134"/>
    <w:rsid w:val="000C0ADB"/>
    <w:rsid w:val="000C1803"/>
    <w:rsid w:val="000C20FD"/>
    <w:rsid w:val="000C482D"/>
    <w:rsid w:val="000C50AE"/>
    <w:rsid w:val="000C5EB9"/>
    <w:rsid w:val="000C6D0F"/>
    <w:rsid w:val="000D1629"/>
    <w:rsid w:val="000D22CA"/>
    <w:rsid w:val="000D2FE2"/>
    <w:rsid w:val="000D7A26"/>
    <w:rsid w:val="000E1F41"/>
    <w:rsid w:val="000F23C2"/>
    <w:rsid w:val="000F46FB"/>
    <w:rsid w:val="001000BA"/>
    <w:rsid w:val="00100201"/>
    <w:rsid w:val="0010080A"/>
    <w:rsid w:val="001027D8"/>
    <w:rsid w:val="001102BB"/>
    <w:rsid w:val="00111524"/>
    <w:rsid w:val="00112838"/>
    <w:rsid w:val="0011592B"/>
    <w:rsid w:val="00120E31"/>
    <w:rsid w:val="00120EA2"/>
    <w:rsid w:val="001228EA"/>
    <w:rsid w:val="00122BA8"/>
    <w:rsid w:val="0013114C"/>
    <w:rsid w:val="001353D7"/>
    <w:rsid w:val="00135FB4"/>
    <w:rsid w:val="001424DC"/>
    <w:rsid w:val="00147E23"/>
    <w:rsid w:val="00153506"/>
    <w:rsid w:val="00156FA7"/>
    <w:rsid w:val="00162F12"/>
    <w:rsid w:val="00164A8C"/>
    <w:rsid w:val="0016508A"/>
    <w:rsid w:val="00166397"/>
    <w:rsid w:val="00167BB1"/>
    <w:rsid w:val="001702B7"/>
    <w:rsid w:val="00170654"/>
    <w:rsid w:val="00170668"/>
    <w:rsid w:val="001775D5"/>
    <w:rsid w:val="00177A01"/>
    <w:rsid w:val="001802BA"/>
    <w:rsid w:val="00182B61"/>
    <w:rsid w:val="0018356F"/>
    <w:rsid w:val="00183C7C"/>
    <w:rsid w:val="001868F1"/>
    <w:rsid w:val="001929A0"/>
    <w:rsid w:val="00195F3A"/>
    <w:rsid w:val="001A28B3"/>
    <w:rsid w:val="001A2CB1"/>
    <w:rsid w:val="001A4E4C"/>
    <w:rsid w:val="001B2D8A"/>
    <w:rsid w:val="001B3F9E"/>
    <w:rsid w:val="001B4BE8"/>
    <w:rsid w:val="001B58FE"/>
    <w:rsid w:val="001C02E6"/>
    <w:rsid w:val="001D28DF"/>
    <w:rsid w:val="001D47C9"/>
    <w:rsid w:val="001D6A87"/>
    <w:rsid w:val="001D723E"/>
    <w:rsid w:val="001D787E"/>
    <w:rsid w:val="001E05BD"/>
    <w:rsid w:val="001E39CC"/>
    <w:rsid w:val="001E41AF"/>
    <w:rsid w:val="001E5222"/>
    <w:rsid w:val="001F02DB"/>
    <w:rsid w:val="001F2E26"/>
    <w:rsid w:val="001F5522"/>
    <w:rsid w:val="001F7E48"/>
    <w:rsid w:val="00200613"/>
    <w:rsid w:val="002006BC"/>
    <w:rsid w:val="0020383F"/>
    <w:rsid w:val="00204448"/>
    <w:rsid w:val="002107C1"/>
    <w:rsid w:val="002143CD"/>
    <w:rsid w:val="002170BF"/>
    <w:rsid w:val="00220B63"/>
    <w:rsid w:val="00222572"/>
    <w:rsid w:val="002246E3"/>
    <w:rsid w:val="00224984"/>
    <w:rsid w:val="00226E12"/>
    <w:rsid w:val="002309CE"/>
    <w:rsid w:val="00230D05"/>
    <w:rsid w:val="00236F91"/>
    <w:rsid w:val="002376C9"/>
    <w:rsid w:val="00237B31"/>
    <w:rsid w:val="00237EB0"/>
    <w:rsid w:val="002421F7"/>
    <w:rsid w:val="00242EDE"/>
    <w:rsid w:val="00243874"/>
    <w:rsid w:val="00243DE3"/>
    <w:rsid w:val="00245658"/>
    <w:rsid w:val="002457C3"/>
    <w:rsid w:val="002463ED"/>
    <w:rsid w:val="00251C53"/>
    <w:rsid w:val="0025659A"/>
    <w:rsid w:val="00260610"/>
    <w:rsid w:val="00265301"/>
    <w:rsid w:val="0026774A"/>
    <w:rsid w:val="00270B0C"/>
    <w:rsid w:val="002711D3"/>
    <w:rsid w:val="002726EC"/>
    <w:rsid w:val="00272A48"/>
    <w:rsid w:val="00280593"/>
    <w:rsid w:val="00280967"/>
    <w:rsid w:val="00281485"/>
    <w:rsid w:val="00282599"/>
    <w:rsid w:val="002855DD"/>
    <w:rsid w:val="00287CD9"/>
    <w:rsid w:val="002920FA"/>
    <w:rsid w:val="002A08C3"/>
    <w:rsid w:val="002A7285"/>
    <w:rsid w:val="002A7D6F"/>
    <w:rsid w:val="002B007E"/>
    <w:rsid w:val="002B3415"/>
    <w:rsid w:val="002B4343"/>
    <w:rsid w:val="002B55CC"/>
    <w:rsid w:val="002B6999"/>
    <w:rsid w:val="002B76F2"/>
    <w:rsid w:val="002B78B4"/>
    <w:rsid w:val="002C2739"/>
    <w:rsid w:val="002C6B17"/>
    <w:rsid w:val="002C717E"/>
    <w:rsid w:val="002D05DB"/>
    <w:rsid w:val="002D644B"/>
    <w:rsid w:val="002D6D9B"/>
    <w:rsid w:val="002E05F5"/>
    <w:rsid w:val="002E35DA"/>
    <w:rsid w:val="002E4AF6"/>
    <w:rsid w:val="002E5D0C"/>
    <w:rsid w:val="002E7B2E"/>
    <w:rsid w:val="002F09D3"/>
    <w:rsid w:val="002F356A"/>
    <w:rsid w:val="002F416B"/>
    <w:rsid w:val="002F608C"/>
    <w:rsid w:val="002F7226"/>
    <w:rsid w:val="00302FD4"/>
    <w:rsid w:val="00305B65"/>
    <w:rsid w:val="00310900"/>
    <w:rsid w:val="003111E7"/>
    <w:rsid w:val="00313E87"/>
    <w:rsid w:val="00315976"/>
    <w:rsid w:val="00320934"/>
    <w:rsid w:val="003237B6"/>
    <w:rsid w:val="0032405C"/>
    <w:rsid w:val="00327283"/>
    <w:rsid w:val="003279B7"/>
    <w:rsid w:val="003312CF"/>
    <w:rsid w:val="00332A02"/>
    <w:rsid w:val="0033421B"/>
    <w:rsid w:val="003345DF"/>
    <w:rsid w:val="0034084C"/>
    <w:rsid w:val="00342ECD"/>
    <w:rsid w:val="003532D2"/>
    <w:rsid w:val="00353312"/>
    <w:rsid w:val="00354B86"/>
    <w:rsid w:val="00356A60"/>
    <w:rsid w:val="00363964"/>
    <w:rsid w:val="0036401B"/>
    <w:rsid w:val="00364304"/>
    <w:rsid w:val="00365C4A"/>
    <w:rsid w:val="00370286"/>
    <w:rsid w:val="00372D1B"/>
    <w:rsid w:val="00374642"/>
    <w:rsid w:val="0037491B"/>
    <w:rsid w:val="0037611C"/>
    <w:rsid w:val="00376C53"/>
    <w:rsid w:val="00384167"/>
    <w:rsid w:val="00384B25"/>
    <w:rsid w:val="003871F4"/>
    <w:rsid w:val="00391814"/>
    <w:rsid w:val="00392D19"/>
    <w:rsid w:val="003934EA"/>
    <w:rsid w:val="00394F29"/>
    <w:rsid w:val="00395508"/>
    <w:rsid w:val="00395604"/>
    <w:rsid w:val="00396A02"/>
    <w:rsid w:val="00397994"/>
    <w:rsid w:val="003A3050"/>
    <w:rsid w:val="003A4BD9"/>
    <w:rsid w:val="003A5C07"/>
    <w:rsid w:val="003A7443"/>
    <w:rsid w:val="003A76A7"/>
    <w:rsid w:val="003B1B1E"/>
    <w:rsid w:val="003B5FDF"/>
    <w:rsid w:val="003C3635"/>
    <w:rsid w:val="003C44CD"/>
    <w:rsid w:val="003C4626"/>
    <w:rsid w:val="003C6168"/>
    <w:rsid w:val="003C7C10"/>
    <w:rsid w:val="003D0621"/>
    <w:rsid w:val="003D063D"/>
    <w:rsid w:val="003D090A"/>
    <w:rsid w:val="003D4BE4"/>
    <w:rsid w:val="003D702D"/>
    <w:rsid w:val="003E028F"/>
    <w:rsid w:val="003E097B"/>
    <w:rsid w:val="003E0B4A"/>
    <w:rsid w:val="003E0EC5"/>
    <w:rsid w:val="003E1302"/>
    <w:rsid w:val="003E2F93"/>
    <w:rsid w:val="003E56E8"/>
    <w:rsid w:val="003E715C"/>
    <w:rsid w:val="003E739F"/>
    <w:rsid w:val="003F01AD"/>
    <w:rsid w:val="003F0AEA"/>
    <w:rsid w:val="003F1391"/>
    <w:rsid w:val="003F5AE1"/>
    <w:rsid w:val="003F7E2F"/>
    <w:rsid w:val="004008C0"/>
    <w:rsid w:val="00411A89"/>
    <w:rsid w:val="00414595"/>
    <w:rsid w:val="00417F48"/>
    <w:rsid w:val="004216D1"/>
    <w:rsid w:val="00423CC8"/>
    <w:rsid w:val="00427CC3"/>
    <w:rsid w:val="0043051E"/>
    <w:rsid w:val="00430601"/>
    <w:rsid w:val="00431C8A"/>
    <w:rsid w:val="00435038"/>
    <w:rsid w:val="0044221E"/>
    <w:rsid w:val="004422DC"/>
    <w:rsid w:val="0044440C"/>
    <w:rsid w:val="0044548D"/>
    <w:rsid w:val="00446CEB"/>
    <w:rsid w:val="004477BD"/>
    <w:rsid w:val="0045549F"/>
    <w:rsid w:val="00461465"/>
    <w:rsid w:val="0046238D"/>
    <w:rsid w:val="0046313B"/>
    <w:rsid w:val="00464C93"/>
    <w:rsid w:val="0046574B"/>
    <w:rsid w:val="004660E2"/>
    <w:rsid w:val="0046619C"/>
    <w:rsid w:val="00466E89"/>
    <w:rsid w:val="00467835"/>
    <w:rsid w:val="0047080D"/>
    <w:rsid w:val="00474623"/>
    <w:rsid w:val="0047601A"/>
    <w:rsid w:val="00477FDA"/>
    <w:rsid w:val="00480C7E"/>
    <w:rsid w:val="00484D9D"/>
    <w:rsid w:val="00486CF5"/>
    <w:rsid w:val="004879F0"/>
    <w:rsid w:val="0049247F"/>
    <w:rsid w:val="0049275C"/>
    <w:rsid w:val="00492D02"/>
    <w:rsid w:val="004A17E9"/>
    <w:rsid w:val="004A1A60"/>
    <w:rsid w:val="004A22EB"/>
    <w:rsid w:val="004A34AC"/>
    <w:rsid w:val="004A4199"/>
    <w:rsid w:val="004A7503"/>
    <w:rsid w:val="004B3F12"/>
    <w:rsid w:val="004B781C"/>
    <w:rsid w:val="004B7BFF"/>
    <w:rsid w:val="004C0BD5"/>
    <w:rsid w:val="004E14EA"/>
    <w:rsid w:val="004E2A8B"/>
    <w:rsid w:val="004E38B7"/>
    <w:rsid w:val="004E3DB5"/>
    <w:rsid w:val="004E4381"/>
    <w:rsid w:val="004F4002"/>
    <w:rsid w:val="004F4A07"/>
    <w:rsid w:val="004F5B51"/>
    <w:rsid w:val="004F615A"/>
    <w:rsid w:val="004F664D"/>
    <w:rsid w:val="00501DB6"/>
    <w:rsid w:val="00504F2F"/>
    <w:rsid w:val="00511AB1"/>
    <w:rsid w:val="00513B27"/>
    <w:rsid w:val="0051416C"/>
    <w:rsid w:val="00514575"/>
    <w:rsid w:val="005167DC"/>
    <w:rsid w:val="0051753F"/>
    <w:rsid w:val="00522143"/>
    <w:rsid w:val="00527E8B"/>
    <w:rsid w:val="0053188A"/>
    <w:rsid w:val="00532BA9"/>
    <w:rsid w:val="00533768"/>
    <w:rsid w:val="00535501"/>
    <w:rsid w:val="00537EF8"/>
    <w:rsid w:val="005422A7"/>
    <w:rsid w:val="00543B42"/>
    <w:rsid w:val="005502DD"/>
    <w:rsid w:val="00561468"/>
    <w:rsid w:val="0056178F"/>
    <w:rsid w:val="005618DC"/>
    <w:rsid w:val="005624FC"/>
    <w:rsid w:val="00562E54"/>
    <w:rsid w:val="0056643E"/>
    <w:rsid w:val="0056757D"/>
    <w:rsid w:val="0056773D"/>
    <w:rsid w:val="005711AE"/>
    <w:rsid w:val="00572586"/>
    <w:rsid w:val="005732B1"/>
    <w:rsid w:val="00574CFA"/>
    <w:rsid w:val="00577C68"/>
    <w:rsid w:val="005808A4"/>
    <w:rsid w:val="00580E1B"/>
    <w:rsid w:val="0058289D"/>
    <w:rsid w:val="00584C45"/>
    <w:rsid w:val="00585A17"/>
    <w:rsid w:val="005879FE"/>
    <w:rsid w:val="005913A1"/>
    <w:rsid w:val="005943E9"/>
    <w:rsid w:val="005956BD"/>
    <w:rsid w:val="00595D68"/>
    <w:rsid w:val="00596BAE"/>
    <w:rsid w:val="005A2870"/>
    <w:rsid w:val="005A4776"/>
    <w:rsid w:val="005A6427"/>
    <w:rsid w:val="005A6D60"/>
    <w:rsid w:val="005B011E"/>
    <w:rsid w:val="005B14CD"/>
    <w:rsid w:val="005B43E4"/>
    <w:rsid w:val="005B78D6"/>
    <w:rsid w:val="005C3F1F"/>
    <w:rsid w:val="005C61EE"/>
    <w:rsid w:val="005C6CBF"/>
    <w:rsid w:val="005D135B"/>
    <w:rsid w:val="005D37C4"/>
    <w:rsid w:val="005D4A3F"/>
    <w:rsid w:val="005D7596"/>
    <w:rsid w:val="005E0C5A"/>
    <w:rsid w:val="005F5CFB"/>
    <w:rsid w:val="005F7F74"/>
    <w:rsid w:val="00600C0B"/>
    <w:rsid w:val="00601152"/>
    <w:rsid w:val="00601164"/>
    <w:rsid w:val="006038D3"/>
    <w:rsid w:val="00604C88"/>
    <w:rsid w:val="00606AE5"/>
    <w:rsid w:val="00610C15"/>
    <w:rsid w:val="00611895"/>
    <w:rsid w:val="006132B2"/>
    <w:rsid w:val="0061332E"/>
    <w:rsid w:val="006140F3"/>
    <w:rsid w:val="006153A6"/>
    <w:rsid w:val="00620603"/>
    <w:rsid w:val="00620A5D"/>
    <w:rsid w:val="00620BD0"/>
    <w:rsid w:val="00623B8E"/>
    <w:rsid w:val="006249FE"/>
    <w:rsid w:val="00633191"/>
    <w:rsid w:val="00634816"/>
    <w:rsid w:val="00643940"/>
    <w:rsid w:val="00643B88"/>
    <w:rsid w:val="00645E01"/>
    <w:rsid w:val="006506B8"/>
    <w:rsid w:val="006558CE"/>
    <w:rsid w:val="006603A1"/>
    <w:rsid w:val="00662E52"/>
    <w:rsid w:val="00667681"/>
    <w:rsid w:val="00670F29"/>
    <w:rsid w:val="00671924"/>
    <w:rsid w:val="00672241"/>
    <w:rsid w:val="0067524A"/>
    <w:rsid w:val="00676098"/>
    <w:rsid w:val="00676E4B"/>
    <w:rsid w:val="00677139"/>
    <w:rsid w:val="0068095C"/>
    <w:rsid w:val="00681313"/>
    <w:rsid w:val="00684C06"/>
    <w:rsid w:val="00685BA2"/>
    <w:rsid w:val="006876FC"/>
    <w:rsid w:val="006916EC"/>
    <w:rsid w:val="006A0ED1"/>
    <w:rsid w:val="006A1C2B"/>
    <w:rsid w:val="006A518B"/>
    <w:rsid w:val="006A63B5"/>
    <w:rsid w:val="006A68FB"/>
    <w:rsid w:val="006B3539"/>
    <w:rsid w:val="006B3D41"/>
    <w:rsid w:val="006B6BD2"/>
    <w:rsid w:val="006C1C21"/>
    <w:rsid w:val="006C35B0"/>
    <w:rsid w:val="006C5953"/>
    <w:rsid w:val="006C60D2"/>
    <w:rsid w:val="006D0308"/>
    <w:rsid w:val="006D23C3"/>
    <w:rsid w:val="006D3A36"/>
    <w:rsid w:val="006D4FF6"/>
    <w:rsid w:val="006D5CCF"/>
    <w:rsid w:val="006D70AA"/>
    <w:rsid w:val="006E0BD8"/>
    <w:rsid w:val="006E1D56"/>
    <w:rsid w:val="006E4DAE"/>
    <w:rsid w:val="006E58B9"/>
    <w:rsid w:val="006E77E7"/>
    <w:rsid w:val="006F0580"/>
    <w:rsid w:val="006F0E1A"/>
    <w:rsid w:val="006F38F5"/>
    <w:rsid w:val="006F4481"/>
    <w:rsid w:val="006F6066"/>
    <w:rsid w:val="006F6999"/>
    <w:rsid w:val="006F725A"/>
    <w:rsid w:val="006F78B2"/>
    <w:rsid w:val="007022A4"/>
    <w:rsid w:val="00705FC3"/>
    <w:rsid w:val="007115A5"/>
    <w:rsid w:val="00711C45"/>
    <w:rsid w:val="00714A42"/>
    <w:rsid w:val="00716869"/>
    <w:rsid w:val="00716C85"/>
    <w:rsid w:val="00725F85"/>
    <w:rsid w:val="00727565"/>
    <w:rsid w:val="00731E3F"/>
    <w:rsid w:val="00733171"/>
    <w:rsid w:val="00733D1E"/>
    <w:rsid w:val="0073437A"/>
    <w:rsid w:val="0073468F"/>
    <w:rsid w:val="007365A5"/>
    <w:rsid w:val="007417D6"/>
    <w:rsid w:val="00744921"/>
    <w:rsid w:val="007459E4"/>
    <w:rsid w:val="00750CF7"/>
    <w:rsid w:val="00751A91"/>
    <w:rsid w:val="00753078"/>
    <w:rsid w:val="00755BE0"/>
    <w:rsid w:val="00760A1D"/>
    <w:rsid w:val="0076315A"/>
    <w:rsid w:val="007631B7"/>
    <w:rsid w:val="00763FFE"/>
    <w:rsid w:val="0076470A"/>
    <w:rsid w:val="0076479D"/>
    <w:rsid w:val="00770E48"/>
    <w:rsid w:val="00771854"/>
    <w:rsid w:val="0077196D"/>
    <w:rsid w:val="00773912"/>
    <w:rsid w:val="00775149"/>
    <w:rsid w:val="00776333"/>
    <w:rsid w:val="00780DF2"/>
    <w:rsid w:val="00783AC9"/>
    <w:rsid w:val="00784538"/>
    <w:rsid w:val="00785416"/>
    <w:rsid w:val="0078579D"/>
    <w:rsid w:val="00786E20"/>
    <w:rsid w:val="00792720"/>
    <w:rsid w:val="00792B9E"/>
    <w:rsid w:val="007939B0"/>
    <w:rsid w:val="00793E38"/>
    <w:rsid w:val="00794BA2"/>
    <w:rsid w:val="007A0303"/>
    <w:rsid w:val="007A1A7F"/>
    <w:rsid w:val="007A4B8E"/>
    <w:rsid w:val="007A7D0F"/>
    <w:rsid w:val="007B0C1B"/>
    <w:rsid w:val="007B70AF"/>
    <w:rsid w:val="007C2A95"/>
    <w:rsid w:val="007C4014"/>
    <w:rsid w:val="007C5202"/>
    <w:rsid w:val="007C5C84"/>
    <w:rsid w:val="007D0846"/>
    <w:rsid w:val="007D7624"/>
    <w:rsid w:val="007D77FF"/>
    <w:rsid w:val="007E0D7E"/>
    <w:rsid w:val="007E2BF4"/>
    <w:rsid w:val="007E3D85"/>
    <w:rsid w:val="007F2C77"/>
    <w:rsid w:val="007F59FF"/>
    <w:rsid w:val="00800A2D"/>
    <w:rsid w:val="00806083"/>
    <w:rsid w:val="00811ADB"/>
    <w:rsid w:val="0081291E"/>
    <w:rsid w:val="0081314C"/>
    <w:rsid w:val="00816310"/>
    <w:rsid w:val="00816AE0"/>
    <w:rsid w:val="008225E0"/>
    <w:rsid w:val="00826EE4"/>
    <w:rsid w:val="00827618"/>
    <w:rsid w:val="00827925"/>
    <w:rsid w:val="00830E50"/>
    <w:rsid w:val="008320D1"/>
    <w:rsid w:val="00833029"/>
    <w:rsid w:val="00842AE5"/>
    <w:rsid w:val="00844CF7"/>
    <w:rsid w:val="008451E9"/>
    <w:rsid w:val="00846B93"/>
    <w:rsid w:val="00854E86"/>
    <w:rsid w:val="00854FE4"/>
    <w:rsid w:val="00864A33"/>
    <w:rsid w:val="00866FB0"/>
    <w:rsid w:val="00870400"/>
    <w:rsid w:val="008732A6"/>
    <w:rsid w:val="008739E2"/>
    <w:rsid w:val="00875B73"/>
    <w:rsid w:val="008820B6"/>
    <w:rsid w:val="008854C1"/>
    <w:rsid w:val="0088631E"/>
    <w:rsid w:val="00886B44"/>
    <w:rsid w:val="00887249"/>
    <w:rsid w:val="00891445"/>
    <w:rsid w:val="008924B5"/>
    <w:rsid w:val="0089672B"/>
    <w:rsid w:val="008973E8"/>
    <w:rsid w:val="00897483"/>
    <w:rsid w:val="008A13A2"/>
    <w:rsid w:val="008A2016"/>
    <w:rsid w:val="008A418D"/>
    <w:rsid w:val="008B17E9"/>
    <w:rsid w:val="008B4C88"/>
    <w:rsid w:val="008C63FB"/>
    <w:rsid w:val="008C77A1"/>
    <w:rsid w:val="008D0A2A"/>
    <w:rsid w:val="008D1DC3"/>
    <w:rsid w:val="008D1FEE"/>
    <w:rsid w:val="008D2679"/>
    <w:rsid w:val="008D501B"/>
    <w:rsid w:val="008D64E8"/>
    <w:rsid w:val="008E03A9"/>
    <w:rsid w:val="008E35D4"/>
    <w:rsid w:val="00900C2F"/>
    <w:rsid w:val="009015B8"/>
    <w:rsid w:val="00901B00"/>
    <w:rsid w:val="00904479"/>
    <w:rsid w:val="00904CD4"/>
    <w:rsid w:val="00904E91"/>
    <w:rsid w:val="0091038E"/>
    <w:rsid w:val="00911856"/>
    <w:rsid w:val="00912F1B"/>
    <w:rsid w:val="0092080A"/>
    <w:rsid w:val="00922239"/>
    <w:rsid w:val="00922AB4"/>
    <w:rsid w:val="009243FF"/>
    <w:rsid w:val="009260D6"/>
    <w:rsid w:val="00927A37"/>
    <w:rsid w:val="00930EFC"/>
    <w:rsid w:val="00932824"/>
    <w:rsid w:val="0093358D"/>
    <w:rsid w:val="00933687"/>
    <w:rsid w:val="009339AF"/>
    <w:rsid w:val="00934AE1"/>
    <w:rsid w:val="00936597"/>
    <w:rsid w:val="0094511D"/>
    <w:rsid w:val="009452EE"/>
    <w:rsid w:val="00947C60"/>
    <w:rsid w:val="009518D8"/>
    <w:rsid w:val="00953FC6"/>
    <w:rsid w:val="0095560A"/>
    <w:rsid w:val="00963156"/>
    <w:rsid w:val="0097107C"/>
    <w:rsid w:val="009718D3"/>
    <w:rsid w:val="0097299C"/>
    <w:rsid w:val="00977497"/>
    <w:rsid w:val="009818B8"/>
    <w:rsid w:val="00982C2A"/>
    <w:rsid w:val="009900CF"/>
    <w:rsid w:val="00990DD0"/>
    <w:rsid w:val="00990F20"/>
    <w:rsid w:val="0099360E"/>
    <w:rsid w:val="009939D0"/>
    <w:rsid w:val="0099452B"/>
    <w:rsid w:val="00994A87"/>
    <w:rsid w:val="00995C46"/>
    <w:rsid w:val="009A0B07"/>
    <w:rsid w:val="009A16F5"/>
    <w:rsid w:val="009A2E0A"/>
    <w:rsid w:val="009A3983"/>
    <w:rsid w:val="009A4515"/>
    <w:rsid w:val="009A5056"/>
    <w:rsid w:val="009A6F07"/>
    <w:rsid w:val="009B0A60"/>
    <w:rsid w:val="009B1A2A"/>
    <w:rsid w:val="009B2859"/>
    <w:rsid w:val="009B34F4"/>
    <w:rsid w:val="009B6263"/>
    <w:rsid w:val="009B670D"/>
    <w:rsid w:val="009B6CD8"/>
    <w:rsid w:val="009B6DE8"/>
    <w:rsid w:val="009B7106"/>
    <w:rsid w:val="009C4EFD"/>
    <w:rsid w:val="009D311B"/>
    <w:rsid w:val="009D58F4"/>
    <w:rsid w:val="009D741A"/>
    <w:rsid w:val="009E79BF"/>
    <w:rsid w:val="009F10FA"/>
    <w:rsid w:val="00A040D5"/>
    <w:rsid w:val="00A046E1"/>
    <w:rsid w:val="00A102EB"/>
    <w:rsid w:val="00A20784"/>
    <w:rsid w:val="00A23FF0"/>
    <w:rsid w:val="00A243A5"/>
    <w:rsid w:val="00A24CED"/>
    <w:rsid w:val="00A25AF8"/>
    <w:rsid w:val="00A260FD"/>
    <w:rsid w:val="00A261C9"/>
    <w:rsid w:val="00A27FE9"/>
    <w:rsid w:val="00A3044D"/>
    <w:rsid w:val="00A30BCF"/>
    <w:rsid w:val="00A3208A"/>
    <w:rsid w:val="00A37067"/>
    <w:rsid w:val="00A51846"/>
    <w:rsid w:val="00A5225A"/>
    <w:rsid w:val="00A53046"/>
    <w:rsid w:val="00A54807"/>
    <w:rsid w:val="00A54B94"/>
    <w:rsid w:val="00A55719"/>
    <w:rsid w:val="00A56B66"/>
    <w:rsid w:val="00A61AF5"/>
    <w:rsid w:val="00A62F22"/>
    <w:rsid w:val="00A65656"/>
    <w:rsid w:val="00A70328"/>
    <w:rsid w:val="00A70547"/>
    <w:rsid w:val="00A724E0"/>
    <w:rsid w:val="00A72929"/>
    <w:rsid w:val="00A75DAE"/>
    <w:rsid w:val="00A77260"/>
    <w:rsid w:val="00A80D34"/>
    <w:rsid w:val="00A83F05"/>
    <w:rsid w:val="00A84C99"/>
    <w:rsid w:val="00A90068"/>
    <w:rsid w:val="00A9044B"/>
    <w:rsid w:val="00A905AC"/>
    <w:rsid w:val="00AA1019"/>
    <w:rsid w:val="00AA21C9"/>
    <w:rsid w:val="00AA39BE"/>
    <w:rsid w:val="00AA4781"/>
    <w:rsid w:val="00AB1659"/>
    <w:rsid w:val="00AB16F6"/>
    <w:rsid w:val="00AB6276"/>
    <w:rsid w:val="00AB7449"/>
    <w:rsid w:val="00AC0120"/>
    <w:rsid w:val="00AC1D96"/>
    <w:rsid w:val="00AD1D43"/>
    <w:rsid w:val="00AD1E51"/>
    <w:rsid w:val="00AD2745"/>
    <w:rsid w:val="00AD29AD"/>
    <w:rsid w:val="00AD5CDE"/>
    <w:rsid w:val="00AD7BF9"/>
    <w:rsid w:val="00AE0913"/>
    <w:rsid w:val="00AE143C"/>
    <w:rsid w:val="00AE1606"/>
    <w:rsid w:val="00AE1DAD"/>
    <w:rsid w:val="00AE63C3"/>
    <w:rsid w:val="00AE744E"/>
    <w:rsid w:val="00AF12A0"/>
    <w:rsid w:val="00AF1856"/>
    <w:rsid w:val="00AF46DA"/>
    <w:rsid w:val="00AF6436"/>
    <w:rsid w:val="00B05553"/>
    <w:rsid w:val="00B0561E"/>
    <w:rsid w:val="00B07DF0"/>
    <w:rsid w:val="00B131E6"/>
    <w:rsid w:val="00B13679"/>
    <w:rsid w:val="00B13702"/>
    <w:rsid w:val="00B15312"/>
    <w:rsid w:val="00B16A3D"/>
    <w:rsid w:val="00B16DA4"/>
    <w:rsid w:val="00B16F00"/>
    <w:rsid w:val="00B20094"/>
    <w:rsid w:val="00B243A6"/>
    <w:rsid w:val="00B2658B"/>
    <w:rsid w:val="00B342E5"/>
    <w:rsid w:val="00B40313"/>
    <w:rsid w:val="00B4383D"/>
    <w:rsid w:val="00B4406F"/>
    <w:rsid w:val="00B4443A"/>
    <w:rsid w:val="00B44C20"/>
    <w:rsid w:val="00B4535E"/>
    <w:rsid w:val="00B45391"/>
    <w:rsid w:val="00B466B0"/>
    <w:rsid w:val="00B471A1"/>
    <w:rsid w:val="00B5075B"/>
    <w:rsid w:val="00B51417"/>
    <w:rsid w:val="00B51879"/>
    <w:rsid w:val="00B549D1"/>
    <w:rsid w:val="00B62CCA"/>
    <w:rsid w:val="00B6451C"/>
    <w:rsid w:val="00B649ED"/>
    <w:rsid w:val="00B67599"/>
    <w:rsid w:val="00B70A97"/>
    <w:rsid w:val="00B81670"/>
    <w:rsid w:val="00B824F7"/>
    <w:rsid w:val="00B85498"/>
    <w:rsid w:val="00B85D7C"/>
    <w:rsid w:val="00B87041"/>
    <w:rsid w:val="00B908BD"/>
    <w:rsid w:val="00B9153C"/>
    <w:rsid w:val="00B92171"/>
    <w:rsid w:val="00B94718"/>
    <w:rsid w:val="00BA16F1"/>
    <w:rsid w:val="00BA6063"/>
    <w:rsid w:val="00BA6C6C"/>
    <w:rsid w:val="00BA7205"/>
    <w:rsid w:val="00BB0CC9"/>
    <w:rsid w:val="00BB2EBA"/>
    <w:rsid w:val="00BB57B8"/>
    <w:rsid w:val="00BB7013"/>
    <w:rsid w:val="00BC4594"/>
    <w:rsid w:val="00BC557D"/>
    <w:rsid w:val="00BC6A97"/>
    <w:rsid w:val="00BC71F7"/>
    <w:rsid w:val="00BD017B"/>
    <w:rsid w:val="00BD054F"/>
    <w:rsid w:val="00BD7941"/>
    <w:rsid w:val="00BE3306"/>
    <w:rsid w:val="00BE534F"/>
    <w:rsid w:val="00BE5D97"/>
    <w:rsid w:val="00BE7054"/>
    <w:rsid w:val="00BF12E8"/>
    <w:rsid w:val="00BF30AC"/>
    <w:rsid w:val="00BF4617"/>
    <w:rsid w:val="00C01E10"/>
    <w:rsid w:val="00C07691"/>
    <w:rsid w:val="00C1129C"/>
    <w:rsid w:val="00C11577"/>
    <w:rsid w:val="00C143A8"/>
    <w:rsid w:val="00C15F58"/>
    <w:rsid w:val="00C22A59"/>
    <w:rsid w:val="00C24B20"/>
    <w:rsid w:val="00C25328"/>
    <w:rsid w:val="00C265DC"/>
    <w:rsid w:val="00C26D5A"/>
    <w:rsid w:val="00C31D63"/>
    <w:rsid w:val="00C3548F"/>
    <w:rsid w:val="00C40C66"/>
    <w:rsid w:val="00C414FE"/>
    <w:rsid w:val="00C44E0D"/>
    <w:rsid w:val="00C52F34"/>
    <w:rsid w:val="00C540D7"/>
    <w:rsid w:val="00C554E0"/>
    <w:rsid w:val="00C60F7D"/>
    <w:rsid w:val="00C62B61"/>
    <w:rsid w:val="00C647BE"/>
    <w:rsid w:val="00C65D58"/>
    <w:rsid w:val="00C65FF8"/>
    <w:rsid w:val="00C6626E"/>
    <w:rsid w:val="00C73B2D"/>
    <w:rsid w:val="00C74D8E"/>
    <w:rsid w:val="00C75A7F"/>
    <w:rsid w:val="00C8206D"/>
    <w:rsid w:val="00C82657"/>
    <w:rsid w:val="00C84001"/>
    <w:rsid w:val="00C86A2F"/>
    <w:rsid w:val="00C86FA7"/>
    <w:rsid w:val="00CA0379"/>
    <w:rsid w:val="00CA46F0"/>
    <w:rsid w:val="00CA4C18"/>
    <w:rsid w:val="00CA6239"/>
    <w:rsid w:val="00CB1CD9"/>
    <w:rsid w:val="00CB364B"/>
    <w:rsid w:val="00CB4E2A"/>
    <w:rsid w:val="00CB5CB1"/>
    <w:rsid w:val="00CB6D97"/>
    <w:rsid w:val="00CB787E"/>
    <w:rsid w:val="00CC068F"/>
    <w:rsid w:val="00CC2CBE"/>
    <w:rsid w:val="00CC42E7"/>
    <w:rsid w:val="00CC583B"/>
    <w:rsid w:val="00CC7E6B"/>
    <w:rsid w:val="00CD0BA4"/>
    <w:rsid w:val="00CD759E"/>
    <w:rsid w:val="00CE60A5"/>
    <w:rsid w:val="00CE7009"/>
    <w:rsid w:val="00CE7642"/>
    <w:rsid w:val="00CF1B87"/>
    <w:rsid w:val="00CF27AE"/>
    <w:rsid w:val="00CF2DB6"/>
    <w:rsid w:val="00D00D67"/>
    <w:rsid w:val="00D01F28"/>
    <w:rsid w:val="00D10752"/>
    <w:rsid w:val="00D13850"/>
    <w:rsid w:val="00D13D2C"/>
    <w:rsid w:val="00D151A8"/>
    <w:rsid w:val="00D21F78"/>
    <w:rsid w:val="00D2347D"/>
    <w:rsid w:val="00D2431F"/>
    <w:rsid w:val="00D25BEE"/>
    <w:rsid w:val="00D2700F"/>
    <w:rsid w:val="00D30FDE"/>
    <w:rsid w:val="00D316AD"/>
    <w:rsid w:val="00D3194E"/>
    <w:rsid w:val="00D31DA9"/>
    <w:rsid w:val="00D40730"/>
    <w:rsid w:val="00D47380"/>
    <w:rsid w:val="00D56B91"/>
    <w:rsid w:val="00D571BB"/>
    <w:rsid w:val="00D60310"/>
    <w:rsid w:val="00D61C86"/>
    <w:rsid w:val="00D64F86"/>
    <w:rsid w:val="00D67171"/>
    <w:rsid w:val="00D672DE"/>
    <w:rsid w:val="00D67926"/>
    <w:rsid w:val="00D70D8F"/>
    <w:rsid w:val="00D76B8D"/>
    <w:rsid w:val="00D76DF9"/>
    <w:rsid w:val="00D811DF"/>
    <w:rsid w:val="00D82745"/>
    <w:rsid w:val="00D860DB"/>
    <w:rsid w:val="00D86425"/>
    <w:rsid w:val="00D869F6"/>
    <w:rsid w:val="00D874C1"/>
    <w:rsid w:val="00D878FA"/>
    <w:rsid w:val="00D9293C"/>
    <w:rsid w:val="00D93C33"/>
    <w:rsid w:val="00DA33D0"/>
    <w:rsid w:val="00DB0C13"/>
    <w:rsid w:val="00DB7EE3"/>
    <w:rsid w:val="00DC4D50"/>
    <w:rsid w:val="00DC63DE"/>
    <w:rsid w:val="00DC6F2E"/>
    <w:rsid w:val="00DC7577"/>
    <w:rsid w:val="00DD2AE7"/>
    <w:rsid w:val="00DD63C6"/>
    <w:rsid w:val="00DE0AA9"/>
    <w:rsid w:val="00DE0B05"/>
    <w:rsid w:val="00DE12E1"/>
    <w:rsid w:val="00DE183C"/>
    <w:rsid w:val="00DE4617"/>
    <w:rsid w:val="00DE6934"/>
    <w:rsid w:val="00DF09DE"/>
    <w:rsid w:val="00DF33FA"/>
    <w:rsid w:val="00DF483F"/>
    <w:rsid w:val="00DF4B75"/>
    <w:rsid w:val="00DF716C"/>
    <w:rsid w:val="00DF7DFE"/>
    <w:rsid w:val="00E00379"/>
    <w:rsid w:val="00E012DC"/>
    <w:rsid w:val="00E02C16"/>
    <w:rsid w:val="00E06DAA"/>
    <w:rsid w:val="00E07DBA"/>
    <w:rsid w:val="00E10A6C"/>
    <w:rsid w:val="00E11DCA"/>
    <w:rsid w:val="00E149CD"/>
    <w:rsid w:val="00E15520"/>
    <w:rsid w:val="00E26A84"/>
    <w:rsid w:val="00E2731F"/>
    <w:rsid w:val="00E27990"/>
    <w:rsid w:val="00E31C7A"/>
    <w:rsid w:val="00E33E95"/>
    <w:rsid w:val="00E34AD6"/>
    <w:rsid w:val="00E41E07"/>
    <w:rsid w:val="00E42257"/>
    <w:rsid w:val="00E45D66"/>
    <w:rsid w:val="00E47B2A"/>
    <w:rsid w:val="00E56723"/>
    <w:rsid w:val="00E611B3"/>
    <w:rsid w:val="00E62231"/>
    <w:rsid w:val="00E66FB8"/>
    <w:rsid w:val="00E74396"/>
    <w:rsid w:val="00E744D9"/>
    <w:rsid w:val="00E748B5"/>
    <w:rsid w:val="00E76A0E"/>
    <w:rsid w:val="00E82172"/>
    <w:rsid w:val="00E8234F"/>
    <w:rsid w:val="00E825E2"/>
    <w:rsid w:val="00E82946"/>
    <w:rsid w:val="00E83365"/>
    <w:rsid w:val="00E86571"/>
    <w:rsid w:val="00E87338"/>
    <w:rsid w:val="00E87F3F"/>
    <w:rsid w:val="00E90243"/>
    <w:rsid w:val="00E94FA2"/>
    <w:rsid w:val="00E964AD"/>
    <w:rsid w:val="00EA0219"/>
    <w:rsid w:val="00EA1D22"/>
    <w:rsid w:val="00EA4161"/>
    <w:rsid w:val="00EA46E8"/>
    <w:rsid w:val="00EA4EFB"/>
    <w:rsid w:val="00EA5BB0"/>
    <w:rsid w:val="00EB1FB5"/>
    <w:rsid w:val="00EB2338"/>
    <w:rsid w:val="00EB4971"/>
    <w:rsid w:val="00EB5439"/>
    <w:rsid w:val="00EB5598"/>
    <w:rsid w:val="00EB6EB7"/>
    <w:rsid w:val="00EC4DC8"/>
    <w:rsid w:val="00EC5DFA"/>
    <w:rsid w:val="00EC7C49"/>
    <w:rsid w:val="00ED0113"/>
    <w:rsid w:val="00ED3350"/>
    <w:rsid w:val="00ED3F5E"/>
    <w:rsid w:val="00EE53B0"/>
    <w:rsid w:val="00EF0682"/>
    <w:rsid w:val="00EF1F36"/>
    <w:rsid w:val="00EF317D"/>
    <w:rsid w:val="00EF37A8"/>
    <w:rsid w:val="00EF4C98"/>
    <w:rsid w:val="00EF70AC"/>
    <w:rsid w:val="00F00580"/>
    <w:rsid w:val="00F00E1E"/>
    <w:rsid w:val="00F02E6E"/>
    <w:rsid w:val="00F032FF"/>
    <w:rsid w:val="00F05E19"/>
    <w:rsid w:val="00F06A53"/>
    <w:rsid w:val="00F0755D"/>
    <w:rsid w:val="00F07F88"/>
    <w:rsid w:val="00F11476"/>
    <w:rsid w:val="00F115AA"/>
    <w:rsid w:val="00F11807"/>
    <w:rsid w:val="00F11CD6"/>
    <w:rsid w:val="00F13044"/>
    <w:rsid w:val="00F20279"/>
    <w:rsid w:val="00F210BA"/>
    <w:rsid w:val="00F26BFF"/>
    <w:rsid w:val="00F27CE7"/>
    <w:rsid w:val="00F27F2B"/>
    <w:rsid w:val="00F3139E"/>
    <w:rsid w:val="00F34553"/>
    <w:rsid w:val="00F34A83"/>
    <w:rsid w:val="00F40D99"/>
    <w:rsid w:val="00F43C8B"/>
    <w:rsid w:val="00F44B83"/>
    <w:rsid w:val="00F472DA"/>
    <w:rsid w:val="00F520DD"/>
    <w:rsid w:val="00F52A8D"/>
    <w:rsid w:val="00F54AE3"/>
    <w:rsid w:val="00F55809"/>
    <w:rsid w:val="00F56ECE"/>
    <w:rsid w:val="00F671E3"/>
    <w:rsid w:val="00F673C1"/>
    <w:rsid w:val="00F726EB"/>
    <w:rsid w:val="00F72A96"/>
    <w:rsid w:val="00F73A0B"/>
    <w:rsid w:val="00F76663"/>
    <w:rsid w:val="00F77CAE"/>
    <w:rsid w:val="00F8008A"/>
    <w:rsid w:val="00F8042D"/>
    <w:rsid w:val="00F818E2"/>
    <w:rsid w:val="00F81AA1"/>
    <w:rsid w:val="00F82E93"/>
    <w:rsid w:val="00F852B5"/>
    <w:rsid w:val="00F86FCB"/>
    <w:rsid w:val="00F93111"/>
    <w:rsid w:val="00F942D3"/>
    <w:rsid w:val="00F94F8C"/>
    <w:rsid w:val="00F96CB3"/>
    <w:rsid w:val="00F9774E"/>
    <w:rsid w:val="00FA0E2B"/>
    <w:rsid w:val="00FA2310"/>
    <w:rsid w:val="00FA5489"/>
    <w:rsid w:val="00FA682B"/>
    <w:rsid w:val="00FA7874"/>
    <w:rsid w:val="00FA79DA"/>
    <w:rsid w:val="00FB5D64"/>
    <w:rsid w:val="00FC11EE"/>
    <w:rsid w:val="00FC12A5"/>
    <w:rsid w:val="00FC1EAA"/>
    <w:rsid w:val="00FC3465"/>
    <w:rsid w:val="00FC3C7A"/>
    <w:rsid w:val="00FD1C6A"/>
    <w:rsid w:val="00FD235B"/>
    <w:rsid w:val="00FE0503"/>
    <w:rsid w:val="00FE1680"/>
    <w:rsid w:val="00FE188F"/>
    <w:rsid w:val="00FE58A8"/>
    <w:rsid w:val="00FE60A7"/>
    <w:rsid w:val="00FE6E00"/>
    <w:rsid w:val="00FE6FB8"/>
    <w:rsid w:val="00FF027E"/>
    <w:rsid w:val="00FF0D64"/>
    <w:rsid w:val="00FF1488"/>
    <w:rsid w:val="00FF3CDE"/>
    <w:rsid w:val="00FF6560"/>
    <w:rsid w:val="00FF754B"/>
    <w:rsid w:val="00FF7F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0B719"/>
  <w15:docId w15:val="{76071F2D-B734-4DFF-8CD4-153C206B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D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E8"/>
    <w:pPr>
      <w:ind w:leftChars="200" w:left="480"/>
    </w:pPr>
  </w:style>
  <w:style w:type="paragraph" w:styleId="a4">
    <w:name w:val="header"/>
    <w:basedOn w:val="a"/>
    <w:link w:val="a5"/>
    <w:uiPriority w:val="99"/>
    <w:unhideWhenUsed/>
    <w:rsid w:val="006916EC"/>
    <w:pPr>
      <w:tabs>
        <w:tab w:val="center" w:pos="4153"/>
        <w:tab w:val="right" w:pos="8306"/>
      </w:tabs>
      <w:snapToGrid w:val="0"/>
    </w:pPr>
    <w:rPr>
      <w:sz w:val="20"/>
      <w:szCs w:val="20"/>
    </w:rPr>
  </w:style>
  <w:style w:type="character" w:customStyle="1" w:styleId="a5">
    <w:name w:val="頁首 字元"/>
    <w:basedOn w:val="a0"/>
    <w:link w:val="a4"/>
    <w:uiPriority w:val="99"/>
    <w:rsid w:val="006916EC"/>
    <w:rPr>
      <w:sz w:val="20"/>
      <w:szCs w:val="20"/>
    </w:rPr>
  </w:style>
  <w:style w:type="paragraph" w:styleId="a6">
    <w:name w:val="footer"/>
    <w:basedOn w:val="a"/>
    <w:link w:val="a7"/>
    <w:uiPriority w:val="99"/>
    <w:unhideWhenUsed/>
    <w:rsid w:val="006916EC"/>
    <w:pPr>
      <w:tabs>
        <w:tab w:val="center" w:pos="4153"/>
        <w:tab w:val="right" w:pos="8306"/>
      </w:tabs>
      <w:snapToGrid w:val="0"/>
    </w:pPr>
    <w:rPr>
      <w:sz w:val="20"/>
      <w:szCs w:val="20"/>
    </w:rPr>
  </w:style>
  <w:style w:type="character" w:customStyle="1" w:styleId="a7">
    <w:name w:val="頁尾 字元"/>
    <w:basedOn w:val="a0"/>
    <w:link w:val="a6"/>
    <w:uiPriority w:val="99"/>
    <w:rsid w:val="006916EC"/>
    <w:rPr>
      <w:sz w:val="20"/>
      <w:szCs w:val="20"/>
    </w:rPr>
  </w:style>
  <w:style w:type="paragraph" w:styleId="a8">
    <w:name w:val="Balloon Text"/>
    <w:basedOn w:val="a"/>
    <w:link w:val="a9"/>
    <w:uiPriority w:val="99"/>
    <w:semiHidden/>
    <w:unhideWhenUsed/>
    <w:rsid w:val="00A705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0547"/>
    <w:rPr>
      <w:rFonts w:asciiTheme="majorHAnsi" w:eastAsiaTheme="majorEastAsia" w:hAnsiTheme="majorHAnsi" w:cstheme="majorBidi"/>
      <w:sz w:val="18"/>
      <w:szCs w:val="18"/>
    </w:rPr>
  </w:style>
  <w:style w:type="character" w:styleId="aa">
    <w:name w:val="Hyperlink"/>
    <w:basedOn w:val="a0"/>
    <w:uiPriority w:val="99"/>
    <w:unhideWhenUsed/>
    <w:rsid w:val="009D311B"/>
    <w:rPr>
      <w:color w:val="0563C1" w:themeColor="hyperlink"/>
      <w:u w:val="single"/>
    </w:rPr>
  </w:style>
  <w:style w:type="table" w:styleId="ab">
    <w:name w:val="Table Grid"/>
    <w:basedOn w:val="a1"/>
    <w:uiPriority w:val="39"/>
    <w:rsid w:val="00A04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FE2"/>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iPriority w:val="99"/>
    <w:unhideWhenUsed/>
    <w:rsid w:val="0049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9275C"/>
    <w:rPr>
      <w:rFonts w:ascii="細明體" w:eastAsia="細明體" w:hAnsi="細明體" w:cs="細明體"/>
      <w:kern w:val="0"/>
      <w:szCs w:val="24"/>
    </w:rPr>
  </w:style>
  <w:style w:type="paragraph" w:customStyle="1" w:styleId="ac">
    <w:name w:val="(一)標題"/>
    <w:basedOn w:val="a"/>
    <w:rsid w:val="004E3DB5"/>
    <w:pPr>
      <w:spacing w:beforeLines="50" w:afterLines="50"/>
      <w:ind w:leftChars="200" w:left="480"/>
      <w:jc w:val="both"/>
    </w:pPr>
    <w:rPr>
      <w:rFonts w:ascii="標楷體" w:eastAsia="標楷體" w:hAnsi="標楷體" w:cs="Times New Roman"/>
      <w:b/>
      <w:sz w:val="28"/>
      <w:szCs w:val="26"/>
    </w:rPr>
  </w:style>
  <w:style w:type="paragraph" w:styleId="ad">
    <w:name w:val="Plain Text"/>
    <w:basedOn w:val="a"/>
    <w:link w:val="ae"/>
    <w:rsid w:val="00D13D2C"/>
    <w:pPr>
      <w:adjustRightInd w:val="0"/>
      <w:spacing w:line="360" w:lineRule="atLeast"/>
      <w:textAlignment w:val="baseline"/>
    </w:pPr>
    <w:rPr>
      <w:rFonts w:ascii="細明體" w:eastAsia="細明體" w:hAnsi="Courier New" w:cs="Times New Roman"/>
      <w:kern w:val="0"/>
      <w:szCs w:val="20"/>
    </w:rPr>
  </w:style>
  <w:style w:type="character" w:customStyle="1" w:styleId="ae">
    <w:name w:val="純文字 字元"/>
    <w:basedOn w:val="a0"/>
    <w:link w:val="ad"/>
    <w:rsid w:val="00D13D2C"/>
    <w:rPr>
      <w:rFonts w:ascii="細明體" w:eastAsia="細明體" w:hAnsi="Courier New" w:cs="Times New Roman"/>
      <w:kern w:val="0"/>
      <w:szCs w:val="20"/>
    </w:rPr>
  </w:style>
  <w:style w:type="paragraph" w:customStyle="1" w:styleId="af">
    <w:name w:val="節標題"/>
    <w:basedOn w:val="a"/>
    <w:rsid w:val="00AD7BF9"/>
    <w:pPr>
      <w:spacing w:beforeLines="100" w:afterLines="50"/>
      <w:jc w:val="both"/>
    </w:pPr>
    <w:rPr>
      <w:rFonts w:ascii="標楷體" w:eastAsia="標楷體" w:hAnsi="標楷體" w:cs="Times New Roman"/>
      <w:b/>
      <w:sz w:val="32"/>
      <w:szCs w:val="26"/>
    </w:rPr>
  </w:style>
  <w:style w:type="character" w:styleId="af0">
    <w:name w:val="annotation reference"/>
    <w:basedOn w:val="a0"/>
    <w:uiPriority w:val="99"/>
    <w:semiHidden/>
    <w:unhideWhenUsed/>
    <w:rsid w:val="00AB1659"/>
    <w:rPr>
      <w:sz w:val="18"/>
      <w:szCs w:val="18"/>
    </w:rPr>
  </w:style>
  <w:style w:type="paragraph" w:styleId="af1">
    <w:name w:val="annotation text"/>
    <w:basedOn w:val="a"/>
    <w:link w:val="af2"/>
    <w:uiPriority w:val="99"/>
    <w:semiHidden/>
    <w:unhideWhenUsed/>
    <w:rsid w:val="00AB1659"/>
  </w:style>
  <w:style w:type="character" w:customStyle="1" w:styleId="af2">
    <w:name w:val="註解文字 字元"/>
    <w:basedOn w:val="a0"/>
    <w:link w:val="af1"/>
    <w:uiPriority w:val="99"/>
    <w:semiHidden/>
    <w:rsid w:val="00AB1659"/>
  </w:style>
  <w:style w:type="paragraph" w:styleId="af3">
    <w:name w:val="annotation subject"/>
    <w:basedOn w:val="af1"/>
    <w:next w:val="af1"/>
    <w:link w:val="af4"/>
    <w:uiPriority w:val="99"/>
    <w:semiHidden/>
    <w:unhideWhenUsed/>
    <w:rsid w:val="00AB1659"/>
    <w:rPr>
      <w:b/>
      <w:bCs/>
    </w:rPr>
  </w:style>
  <w:style w:type="character" w:customStyle="1" w:styleId="af4">
    <w:name w:val="註解主旨 字元"/>
    <w:basedOn w:val="af2"/>
    <w:link w:val="af3"/>
    <w:uiPriority w:val="99"/>
    <w:semiHidden/>
    <w:rsid w:val="00AB1659"/>
    <w:rPr>
      <w:b/>
      <w:bCs/>
    </w:rPr>
  </w:style>
  <w:style w:type="character" w:styleId="af5">
    <w:name w:val="line number"/>
    <w:basedOn w:val="a0"/>
    <w:uiPriority w:val="99"/>
    <w:semiHidden/>
    <w:unhideWhenUsed/>
    <w:rsid w:val="00AD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55427">
      <w:bodyDiv w:val="1"/>
      <w:marLeft w:val="0"/>
      <w:marRight w:val="0"/>
      <w:marTop w:val="0"/>
      <w:marBottom w:val="0"/>
      <w:divBdr>
        <w:top w:val="none" w:sz="0" w:space="0" w:color="auto"/>
        <w:left w:val="none" w:sz="0" w:space="0" w:color="auto"/>
        <w:bottom w:val="none" w:sz="0" w:space="0" w:color="auto"/>
        <w:right w:val="none" w:sz="0" w:space="0" w:color="auto"/>
      </w:divBdr>
    </w:div>
    <w:div w:id="1037702190">
      <w:bodyDiv w:val="1"/>
      <w:marLeft w:val="0"/>
      <w:marRight w:val="0"/>
      <w:marTop w:val="0"/>
      <w:marBottom w:val="0"/>
      <w:divBdr>
        <w:top w:val="none" w:sz="0" w:space="0" w:color="auto"/>
        <w:left w:val="none" w:sz="0" w:space="0" w:color="auto"/>
        <w:bottom w:val="none" w:sz="0" w:space="0" w:color="auto"/>
        <w:right w:val="none" w:sz="0" w:space="0" w:color="auto"/>
      </w:divBdr>
    </w:div>
    <w:div w:id="1110051727">
      <w:bodyDiv w:val="1"/>
      <w:marLeft w:val="0"/>
      <w:marRight w:val="0"/>
      <w:marTop w:val="0"/>
      <w:marBottom w:val="0"/>
      <w:divBdr>
        <w:top w:val="none" w:sz="0" w:space="0" w:color="auto"/>
        <w:left w:val="none" w:sz="0" w:space="0" w:color="auto"/>
        <w:bottom w:val="none" w:sz="0" w:space="0" w:color="auto"/>
        <w:right w:val="none" w:sz="0" w:space="0" w:color="auto"/>
      </w:divBdr>
      <w:divsChild>
        <w:div w:id="1429740778">
          <w:marLeft w:val="850"/>
          <w:marRight w:val="0"/>
          <w:marTop w:val="0"/>
          <w:marBottom w:val="0"/>
          <w:divBdr>
            <w:top w:val="none" w:sz="0" w:space="0" w:color="auto"/>
            <w:left w:val="none" w:sz="0" w:space="0" w:color="auto"/>
            <w:bottom w:val="none" w:sz="0" w:space="0" w:color="auto"/>
            <w:right w:val="none" w:sz="0" w:space="0" w:color="auto"/>
          </w:divBdr>
        </w:div>
      </w:divsChild>
    </w:div>
    <w:div w:id="1816557901">
      <w:bodyDiv w:val="1"/>
      <w:marLeft w:val="0"/>
      <w:marRight w:val="0"/>
      <w:marTop w:val="0"/>
      <w:marBottom w:val="0"/>
      <w:divBdr>
        <w:top w:val="none" w:sz="0" w:space="0" w:color="auto"/>
        <w:left w:val="none" w:sz="0" w:space="0" w:color="auto"/>
        <w:bottom w:val="none" w:sz="0" w:space="0" w:color="auto"/>
        <w:right w:val="none" w:sz="0" w:space="0" w:color="auto"/>
      </w:divBdr>
      <w:divsChild>
        <w:div w:id="1652713912">
          <w:marLeft w:val="547"/>
          <w:marRight w:val="0"/>
          <w:marTop w:val="0"/>
          <w:marBottom w:val="0"/>
          <w:divBdr>
            <w:top w:val="none" w:sz="0" w:space="0" w:color="auto"/>
            <w:left w:val="none" w:sz="0" w:space="0" w:color="auto"/>
            <w:bottom w:val="none" w:sz="0" w:space="0" w:color="auto"/>
            <w:right w:val="none" w:sz="0" w:space="0" w:color="auto"/>
          </w:divBdr>
        </w:div>
      </w:divsChild>
    </w:div>
    <w:div w:id="2111076871">
      <w:bodyDiv w:val="1"/>
      <w:marLeft w:val="0"/>
      <w:marRight w:val="0"/>
      <w:marTop w:val="0"/>
      <w:marBottom w:val="0"/>
      <w:divBdr>
        <w:top w:val="none" w:sz="0" w:space="0" w:color="auto"/>
        <w:left w:val="none" w:sz="0" w:space="0" w:color="auto"/>
        <w:bottom w:val="none" w:sz="0" w:space="0" w:color="auto"/>
        <w:right w:val="none" w:sz="0" w:space="0" w:color="auto"/>
      </w:divBdr>
      <w:divsChild>
        <w:div w:id="413865835">
          <w:marLeft w:val="706"/>
          <w:marRight w:val="0"/>
          <w:marTop w:val="0"/>
          <w:marBottom w:val="0"/>
          <w:divBdr>
            <w:top w:val="none" w:sz="0" w:space="0" w:color="auto"/>
            <w:left w:val="none" w:sz="0" w:space="0" w:color="auto"/>
            <w:bottom w:val="none" w:sz="0" w:space="0" w:color="auto"/>
            <w:right w:val="none" w:sz="0" w:space="0" w:color="auto"/>
          </w:divBdr>
        </w:div>
      </w:divsChild>
    </w:div>
    <w:div w:id="21131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D95A-4469-42C1-8199-C3134D2A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顏辰鳳</dc:creator>
  <cp:lastModifiedBy>ntumspm</cp:lastModifiedBy>
  <cp:revision>2</cp:revision>
  <cp:lastPrinted>2020-10-26T03:43:00Z</cp:lastPrinted>
  <dcterms:created xsi:type="dcterms:W3CDTF">2021-01-19T07:16:00Z</dcterms:created>
  <dcterms:modified xsi:type="dcterms:W3CDTF">2021-01-19T07:16:00Z</dcterms:modified>
</cp:coreProperties>
</file>