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E14FE" w14:textId="58DA9810" w:rsidR="00A37D8D" w:rsidRPr="002D0AB0" w:rsidRDefault="00A77FD0">
      <w:pPr>
        <w:rPr>
          <w:sz w:val="20"/>
          <w:szCs w:val="20"/>
        </w:rPr>
      </w:pPr>
      <w:r>
        <w:rPr>
          <w:rFonts w:eastAsia="標楷體"/>
          <w:b/>
          <w:bCs/>
          <w:noProof/>
          <w:sz w:val="20"/>
          <w:szCs w:val="20"/>
        </w:rPr>
        <mc:AlternateContent>
          <mc:Choice Requires="wps">
            <w:drawing>
              <wp:anchor distT="0" distB="0" distL="114300" distR="114300" simplePos="0" relativeHeight="251657728" behindDoc="0" locked="0" layoutInCell="1" allowOverlap="1" wp14:anchorId="0E940D83" wp14:editId="235D999B">
                <wp:simplePos x="0" y="0"/>
                <wp:positionH relativeFrom="column">
                  <wp:posOffset>-12065</wp:posOffset>
                </wp:positionH>
                <wp:positionV relativeFrom="paragraph">
                  <wp:posOffset>78105</wp:posOffset>
                </wp:positionV>
                <wp:extent cx="1200150" cy="381000"/>
                <wp:effectExtent l="19050" t="19050" r="19050" b="1905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57150" cmpd="thinThick">
                          <a:solidFill>
                            <a:srgbClr val="000000"/>
                          </a:solidFill>
                          <a:miter lim="800000"/>
                          <a:headEnd/>
                          <a:tailEnd/>
                        </a:ln>
                      </wps:spPr>
                      <wps:txbx>
                        <w:txbxContent>
                          <w:p w14:paraId="0C3B19EC" w14:textId="77777777" w:rsidR="00C32EB0" w:rsidRPr="00D04C30" w:rsidRDefault="00C32EB0" w:rsidP="00D04C30">
                            <w:pPr>
                              <w:rPr>
                                <w:rFonts w:eastAsia="標楷體"/>
                                <w:b/>
                              </w:rPr>
                            </w:pPr>
                            <w:r w:rsidRPr="00D04C30">
                              <w:rPr>
                                <w:rFonts w:ascii="Segoe UI Symbol" w:eastAsia="標楷體" w:hAnsi="Segoe UI Symbol" w:cs="Segoe UI Symbol"/>
                                <w:b/>
                              </w:rPr>
                              <w:t>★</w:t>
                            </w:r>
                            <w:r w:rsidR="00D04C30" w:rsidRPr="00D04C30">
                              <w:rPr>
                                <w:rFonts w:eastAsia="標楷體"/>
                                <w:b/>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40D83" id="_x0000_t202" coordsize="21600,21600" o:spt="202" path="m,l,21600r21600,l21600,xe">
                <v:stroke joinstyle="miter"/>
                <v:path gradientshapeok="t" o:connecttype="rect"/>
              </v:shapetype>
              <v:shape id="Text Box 24" o:spid="_x0000_s1026" type="#_x0000_t202" style="position:absolute;margin-left:-.95pt;margin-top:6.15pt;width:94.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" strokeweight="4.5pt">
                <v:stroke linestyle="thinThick"/>
                <v:textbox>
                  <w:txbxContent>
                    <w:p w14:paraId="0C3B19EC" w14:textId="77777777" w:rsidR="00C32EB0" w:rsidRPr="00D04C30" w:rsidRDefault="00C32EB0" w:rsidP="00D04C30">
                      <w:pPr>
                        <w:rPr>
                          <w:rFonts w:eastAsia="標楷體"/>
                          <w:b/>
                        </w:rPr>
                      </w:pPr>
                      <w:r w:rsidRPr="00D04C30">
                        <w:rPr>
                          <w:rFonts w:ascii="Segoe UI Symbol" w:eastAsia="標楷體" w:hAnsi="Segoe UI Symbol" w:cs="Segoe UI Symbol"/>
                          <w:b/>
                        </w:rPr>
                        <w:t>★</w:t>
                      </w:r>
                      <w:r w:rsidR="00D04C30" w:rsidRPr="00D04C30">
                        <w:rPr>
                          <w:rFonts w:eastAsia="標楷體"/>
                          <w:b/>
                        </w:rPr>
                        <w:t>Confidential</w:t>
                      </w:r>
                    </w:p>
                  </w:txbxContent>
                </v:textbox>
              </v:shape>
            </w:pict>
          </mc:Fallback>
        </mc:AlternateContent>
      </w:r>
    </w:p>
    <w:tbl>
      <w:tblPr>
        <w:tblW w:w="11058"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72"/>
        <w:gridCol w:w="2839"/>
        <w:gridCol w:w="35"/>
        <w:gridCol w:w="3367"/>
        <w:gridCol w:w="3545"/>
      </w:tblGrid>
      <w:tr w:rsidR="00C820EA" w:rsidRPr="002D0AB0" w14:paraId="0C0B46A1" w14:textId="77777777" w:rsidTr="005B25CC">
        <w:trPr>
          <w:cantSplit/>
          <w:trHeight w:val="284"/>
        </w:trPr>
        <w:tc>
          <w:tcPr>
            <w:tcW w:w="11058" w:type="dxa"/>
            <w:gridSpan w:val="5"/>
            <w:tcBorders>
              <w:top w:val="nil"/>
              <w:left w:val="nil"/>
              <w:right w:val="nil"/>
            </w:tcBorders>
            <w:vAlign w:val="center"/>
          </w:tcPr>
          <w:p w14:paraId="5BDD8D8C" w14:textId="77777777" w:rsidR="001A576B" w:rsidRDefault="001A576B" w:rsidP="00D04C30">
            <w:pPr>
              <w:jc w:val="center"/>
              <w:rPr>
                <w:rFonts w:eastAsia="標楷體"/>
                <w:b/>
                <w:bCs/>
                <w:sz w:val="20"/>
                <w:szCs w:val="20"/>
              </w:rPr>
            </w:pPr>
          </w:p>
          <w:p w14:paraId="6520CDB8" w14:textId="77777777" w:rsidR="001A576B" w:rsidRDefault="001A576B" w:rsidP="00D04C30">
            <w:pPr>
              <w:jc w:val="center"/>
              <w:rPr>
                <w:rFonts w:eastAsia="標楷體"/>
                <w:b/>
                <w:bCs/>
                <w:sz w:val="20"/>
                <w:szCs w:val="20"/>
              </w:rPr>
            </w:pPr>
          </w:p>
          <w:p w14:paraId="17183A8E" w14:textId="5D8C297F" w:rsidR="00D04C30" w:rsidRPr="00A6052A" w:rsidRDefault="00D04C30" w:rsidP="00D04C30">
            <w:pPr>
              <w:jc w:val="center"/>
              <w:rPr>
                <w:rFonts w:eastAsia="標楷體"/>
                <w:b/>
                <w:bCs/>
                <w:szCs w:val="20"/>
              </w:rPr>
            </w:pPr>
            <w:r w:rsidRPr="00A6052A">
              <w:rPr>
                <w:rFonts w:eastAsia="標楷體"/>
                <w:b/>
                <w:bCs/>
                <w:szCs w:val="20"/>
              </w:rPr>
              <w:t>National Taiwan University</w:t>
            </w:r>
          </w:p>
          <w:p w14:paraId="178B0ABE" w14:textId="3F2AEAFF" w:rsidR="00D04C30" w:rsidRDefault="00D04C30" w:rsidP="00D04C30">
            <w:pPr>
              <w:jc w:val="center"/>
              <w:rPr>
                <w:rFonts w:eastAsia="標楷體"/>
                <w:b/>
                <w:bCs/>
                <w:szCs w:val="20"/>
              </w:rPr>
            </w:pPr>
            <w:r w:rsidRPr="00A6052A">
              <w:rPr>
                <w:rFonts w:eastAsia="標楷體"/>
                <w:b/>
                <w:bCs/>
                <w:szCs w:val="20"/>
              </w:rPr>
              <w:t>App</w:t>
            </w:r>
            <w:r w:rsidR="002A722D" w:rsidRPr="00A6052A">
              <w:rPr>
                <w:rFonts w:eastAsia="標楷體"/>
                <w:b/>
                <w:bCs/>
                <w:szCs w:val="20"/>
              </w:rPr>
              <w:t xml:space="preserve">lication for Investigation of </w:t>
            </w:r>
            <w:r w:rsidRPr="00A6052A">
              <w:rPr>
                <w:rFonts w:eastAsia="標楷體"/>
                <w:b/>
                <w:bCs/>
                <w:szCs w:val="20"/>
              </w:rPr>
              <w:t xml:space="preserve">Campus </w:t>
            </w:r>
            <w:r w:rsidR="002A722D" w:rsidRPr="00A6052A">
              <w:rPr>
                <w:rFonts w:eastAsia="標楷體" w:hint="eastAsia"/>
                <w:b/>
                <w:bCs/>
                <w:szCs w:val="20"/>
              </w:rPr>
              <w:t>G</w:t>
            </w:r>
            <w:r w:rsidR="002A722D" w:rsidRPr="00A6052A">
              <w:rPr>
                <w:rFonts w:eastAsia="標楷體"/>
                <w:b/>
                <w:bCs/>
                <w:szCs w:val="20"/>
              </w:rPr>
              <w:t>ender Incidents</w:t>
            </w:r>
          </w:p>
          <w:p w14:paraId="6C8604FC" w14:textId="77777777" w:rsidR="00A6052A" w:rsidRPr="00A6052A" w:rsidRDefault="00A6052A" w:rsidP="00D04C30">
            <w:pPr>
              <w:jc w:val="center"/>
              <w:rPr>
                <w:rFonts w:eastAsia="標楷體"/>
                <w:b/>
                <w:bCs/>
                <w:sz w:val="20"/>
                <w:szCs w:val="20"/>
              </w:rPr>
            </w:pPr>
          </w:p>
          <w:p w14:paraId="3BADDDC4" w14:textId="2AC198FD" w:rsidR="00071EAB" w:rsidRDefault="00B467A5" w:rsidP="00B97C06">
            <w:pPr>
              <w:jc w:val="center"/>
              <w:rPr>
                <w:rStyle w:val="a5"/>
                <w:rFonts w:eastAsia="標楷體"/>
                <w:b/>
                <w:bCs/>
                <w:sz w:val="20"/>
                <w:szCs w:val="20"/>
              </w:rPr>
            </w:pPr>
            <w:r w:rsidRPr="002D0AB0">
              <w:rPr>
                <w:rFonts w:eastAsia="標楷體"/>
                <w:b/>
                <w:bCs/>
                <w:sz w:val="20"/>
                <w:szCs w:val="20"/>
              </w:rPr>
              <w:t>National Taiwan University Gender Equity Education Committee</w:t>
            </w:r>
            <w:r w:rsidR="00C32EB0" w:rsidRPr="002D0AB0">
              <w:rPr>
                <w:rFonts w:eastAsia="標楷體"/>
                <w:b/>
                <w:bCs/>
                <w:sz w:val="20"/>
                <w:szCs w:val="20"/>
              </w:rPr>
              <w:t>／</w:t>
            </w:r>
            <w:r w:rsidRPr="002D0AB0">
              <w:rPr>
                <w:rFonts w:eastAsia="標楷體"/>
                <w:b/>
                <w:bCs/>
                <w:sz w:val="20"/>
                <w:szCs w:val="20"/>
              </w:rPr>
              <w:t>TEL.</w:t>
            </w:r>
            <w:r w:rsidR="00C32EB0" w:rsidRPr="002D0AB0">
              <w:rPr>
                <w:rFonts w:eastAsia="標楷體"/>
                <w:b/>
                <w:bCs/>
                <w:sz w:val="20"/>
                <w:szCs w:val="20"/>
              </w:rPr>
              <w:t>3366-</w:t>
            </w:r>
            <w:r w:rsidR="00C54C5C" w:rsidRPr="002D0AB0">
              <w:rPr>
                <w:rFonts w:eastAsia="標楷體"/>
                <w:b/>
                <w:bCs/>
                <w:sz w:val="20"/>
                <w:szCs w:val="20"/>
              </w:rPr>
              <w:t>960</w:t>
            </w:r>
            <w:r w:rsidR="00EB043F" w:rsidRPr="002D0AB0">
              <w:rPr>
                <w:rFonts w:eastAsia="標楷體"/>
                <w:b/>
                <w:bCs/>
                <w:sz w:val="20"/>
                <w:szCs w:val="20"/>
              </w:rPr>
              <w:t>7</w:t>
            </w:r>
            <w:r w:rsidR="004805A1" w:rsidRPr="002D0AB0">
              <w:rPr>
                <w:rFonts w:eastAsia="標楷體"/>
                <w:b/>
                <w:bCs/>
                <w:sz w:val="20"/>
                <w:szCs w:val="20"/>
              </w:rPr>
              <w:t>、</w:t>
            </w:r>
            <w:r w:rsidR="00EB043F" w:rsidRPr="002D0AB0">
              <w:rPr>
                <w:rFonts w:eastAsia="標楷體"/>
                <w:b/>
                <w:bCs/>
                <w:sz w:val="20"/>
                <w:szCs w:val="20"/>
              </w:rPr>
              <w:t>9608</w:t>
            </w:r>
            <w:r w:rsidR="00A6052A">
              <w:rPr>
                <w:rFonts w:eastAsia="標楷體" w:hint="eastAsia"/>
                <w:b/>
                <w:bCs/>
                <w:sz w:val="20"/>
                <w:szCs w:val="20"/>
              </w:rPr>
              <w:t xml:space="preserve"> </w:t>
            </w:r>
            <w:r w:rsidR="00A6052A">
              <w:rPr>
                <w:rFonts w:eastAsia="標楷體"/>
                <w:b/>
                <w:bCs/>
                <w:sz w:val="20"/>
                <w:szCs w:val="20"/>
              </w:rPr>
              <w:t xml:space="preserve"> </w:t>
            </w:r>
            <w:r w:rsidR="00C32EB0" w:rsidRPr="002D0AB0">
              <w:rPr>
                <w:rFonts w:eastAsia="標楷體"/>
                <w:b/>
                <w:bCs/>
                <w:sz w:val="20"/>
                <w:szCs w:val="20"/>
              </w:rPr>
              <w:t xml:space="preserve">e-mail: </w:t>
            </w:r>
            <w:hyperlink r:id="rId8" w:history="1">
              <w:r w:rsidR="00A37D8D" w:rsidRPr="002D0AB0">
                <w:rPr>
                  <w:rStyle w:val="a5"/>
                  <w:rFonts w:eastAsia="標楷體"/>
                  <w:b/>
                  <w:bCs/>
                  <w:sz w:val="20"/>
                  <w:szCs w:val="20"/>
                </w:rPr>
                <w:t>gender@ntu.edu.tw</w:t>
              </w:r>
            </w:hyperlink>
          </w:p>
          <w:tbl>
            <w:tblPr>
              <w:tblW w:w="1099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gridCol w:w="3516"/>
              <w:gridCol w:w="1843"/>
              <w:gridCol w:w="3938"/>
            </w:tblGrid>
            <w:tr w:rsidR="00ED4CA5" w14:paraId="15F1D22E" w14:textId="77777777" w:rsidTr="00B97C06">
              <w:trPr>
                <w:cantSplit/>
                <w:trHeight w:val="173"/>
                <w:jc w:val="center"/>
              </w:trPr>
              <w:tc>
                <w:tcPr>
                  <w:tcW w:w="10998" w:type="dxa"/>
                  <w:gridSpan w:val="4"/>
                  <w:tcBorders>
                    <w:top w:val="nil"/>
                    <w:left w:val="nil"/>
                    <w:bottom w:val="thinThickSmallGap" w:sz="24" w:space="0" w:color="auto"/>
                    <w:right w:val="nil"/>
                  </w:tcBorders>
                  <w:vAlign w:val="center"/>
                </w:tcPr>
                <w:p w14:paraId="01B4F398" w14:textId="531BF03B" w:rsidR="00ED4CA5" w:rsidRPr="00B93D52" w:rsidRDefault="00ED4CA5" w:rsidP="00ED4CA5">
                  <w:pPr>
                    <w:jc w:val="right"/>
                    <w:rPr>
                      <w:rFonts w:ascii="標楷體" w:eastAsia="標楷體" w:hAnsi="標楷體"/>
                      <w:b/>
                      <w:bCs/>
                      <w:sz w:val="28"/>
                    </w:rPr>
                  </w:pPr>
                </w:p>
              </w:tc>
            </w:tr>
            <w:tr w:rsidR="00ED4CA5" w:rsidRPr="00EF400C" w14:paraId="4EF72294" w14:textId="77777777" w:rsidTr="00546951">
              <w:trPr>
                <w:cantSplit/>
                <w:trHeight w:val="247"/>
                <w:jc w:val="center"/>
              </w:trPr>
              <w:tc>
                <w:tcPr>
                  <w:tcW w:w="10998" w:type="dxa"/>
                  <w:gridSpan w:val="4"/>
                  <w:tcBorders>
                    <w:top w:val="thinThickSmallGap" w:sz="24" w:space="0" w:color="auto"/>
                    <w:left w:val="thinThickSmallGap" w:sz="24" w:space="0" w:color="auto"/>
                    <w:bottom w:val="single" w:sz="4" w:space="0" w:color="auto"/>
                    <w:right w:val="thickThinSmallGap" w:sz="24" w:space="0" w:color="auto"/>
                  </w:tcBorders>
                  <w:vAlign w:val="center"/>
                </w:tcPr>
                <w:p w14:paraId="7918FEE2" w14:textId="21EA3FDB" w:rsidR="00ED4CA5" w:rsidRPr="00EF400C" w:rsidRDefault="00ED4CA5" w:rsidP="00ED4CA5">
                  <w:pPr>
                    <w:ind w:firstLineChars="100" w:firstLine="220"/>
                    <w:rPr>
                      <w:rFonts w:ascii="標楷體" w:eastAsia="標楷體" w:hAnsi="標楷體"/>
                      <w:b/>
                      <w:sz w:val="22"/>
                      <w:szCs w:val="22"/>
                    </w:rPr>
                  </w:pPr>
                  <w:r w:rsidRPr="00EF400C">
                    <w:rPr>
                      <w:rFonts w:ascii="標楷體" w:eastAsia="標楷體" w:hAnsi="標楷體" w:hint="eastAsia"/>
                      <w:b/>
                      <w:sz w:val="22"/>
                      <w:szCs w:val="22"/>
                    </w:rPr>
                    <w:t>本欄由性平會填寫</w:t>
                  </w:r>
                  <w:r w:rsidR="00CB5E6D">
                    <w:rPr>
                      <w:rFonts w:ascii="標楷體" w:eastAsia="標楷體" w:hAnsi="標楷體" w:hint="eastAsia"/>
                      <w:b/>
                      <w:sz w:val="22"/>
                      <w:szCs w:val="22"/>
                    </w:rPr>
                    <w:t xml:space="preserve"> </w:t>
                  </w:r>
                  <w:r w:rsidR="00CB5E6D" w:rsidRPr="00CB5E6D">
                    <w:rPr>
                      <w:rFonts w:eastAsia="標楷體"/>
                      <w:b/>
                      <w:sz w:val="22"/>
                      <w:szCs w:val="22"/>
                    </w:rPr>
                    <w:t>T</w:t>
                  </w:r>
                  <w:r w:rsidR="00D64719">
                    <w:rPr>
                      <w:rFonts w:eastAsia="標楷體"/>
                      <w:b/>
                      <w:sz w:val="22"/>
                      <w:szCs w:val="22"/>
                    </w:rPr>
                    <w:t>his col</w:t>
                  </w:r>
                  <w:r w:rsidR="00CB5E6D" w:rsidRPr="00CB5E6D">
                    <w:rPr>
                      <w:rFonts w:eastAsia="標楷體"/>
                      <w:b/>
                      <w:sz w:val="22"/>
                      <w:szCs w:val="22"/>
                    </w:rPr>
                    <w:t>um</w:t>
                  </w:r>
                  <w:r w:rsidR="00D64719">
                    <w:rPr>
                      <w:rFonts w:eastAsia="標楷體"/>
                      <w:b/>
                      <w:sz w:val="22"/>
                      <w:szCs w:val="22"/>
                    </w:rPr>
                    <w:t>n</w:t>
                  </w:r>
                  <w:r w:rsidR="00CB5E6D" w:rsidRPr="00CB5E6D">
                    <w:rPr>
                      <w:rFonts w:eastAsia="標楷體"/>
                      <w:b/>
                      <w:sz w:val="22"/>
                      <w:szCs w:val="22"/>
                    </w:rPr>
                    <w:t xml:space="preserve"> will be written by </w:t>
                  </w:r>
                  <w:r w:rsidR="00CB5E6D" w:rsidRPr="00CB5E6D">
                    <w:rPr>
                      <w:rFonts w:eastAsia="標楷體"/>
                      <w:b/>
                      <w:bCs/>
                      <w:sz w:val="20"/>
                      <w:szCs w:val="20"/>
                    </w:rPr>
                    <w:t>Gender Equity Education Committee</w:t>
                  </w:r>
                </w:p>
              </w:tc>
            </w:tr>
            <w:tr w:rsidR="00ED4CA5" w:rsidRPr="00EF400C" w14:paraId="4D358A05" w14:textId="77777777" w:rsidTr="00546951">
              <w:trPr>
                <w:cantSplit/>
                <w:trHeight w:val="508"/>
                <w:jc w:val="center"/>
              </w:trPr>
              <w:tc>
                <w:tcPr>
                  <w:tcW w:w="1701" w:type="dxa"/>
                  <w:tcBorders>
                    <w:top w:val="single" w:sz="4" w:space="0" w:color="auto"/>
                    <w:left w:val="thinThickSmallGap" w:sz="24" w:space="0" w:color="auto"/>
                    <w:bottom w:val="thinThickSmallGap" w:sz="24" w:space="0" w:color="auto"/>
                    <w:right w:val="single" w:sz="4" w:space="0" w:color="auto"/>
                  </w:tcBorders>
                  <w:vAlign w:val="center"/>
                </w:tcPr>
                <w:p w14:paraId="79F678FB" w14:textId="77777777" w:rsidR="00ED4CA5" w:rsidRPr="00EF400C" w:rsidRDefault="00ED4CA5" w:rsidP="00ED4CA5">
                  <w:pPr>
                    <w:adjustRightInd w:val="0"/>
                    <w:snapToGrid w:val="0"/>
                    <w:jc w:val="center"/>
                    <w:rPr>
                      <w:rFonts w:ascii="標楷體" w:eastAsia="標楷體" w:hAnsi="標楷體"/>
                      <w:sz w:val="22"/>
                      <w:szCs w:val="22"/>
                    </w:rPr>
                  </w:pPr>
                  <w:r w:rsidRPr="00EF400C">
                    <w:rPr>
                      <w:rFonts w:ascii="標楷體" w:eastAsia="標楷體" w:hAnsi="標楷體" w:hint="eastAsia"/>
                      <w:sz w:val="22"/>
                      <w:szCs w:val="22"/>
                    </w:rPr>
                    <w:t>事件編號</w:t>
                  </w:r>
                </w:p>
              </w:tc>
              <w:tc>
                <w:tcPr>
                  <w:tcW w:w="3516" w:type="dxa"/>
                  <w:tcBorders>
                    <w:top w:val="single" w:sz="4" w:space="0" w:color="auto"/>
                    <w:left w:val="single" w:sz="4" w:space="0" w:color="auto"/>
                    <w:bottom w:val="thinThickSmallGap" w:sz="24" w:space="0" w:color="auto"/>
                    <w:right w:val="single" w:sz="4" w:space="0" w:color="auto"/>
                  </w:tcBorders>
                  <w:vAlign w:val="center"/>
                </w:tcPr>
                <w:p w14:paraId="7F8C20A1" w14:textId="77777777" w:rsidR="00ED4CA5" w:rsidRPr="00EF400C" w:rsidRDefault="00ED4CA5" w:rsidP="00ED4CA5">
                  <w:pPr>
                    <w:rPr>
                      <w:rFonts w:ascii="標楷體" w:eastAsia="標楷體" w:hAnsi="標楷體"/>
                      <w:sz w:val="22"/>
                      <w:szCs w:val="22"/>
                    </w:rPr>
                  </w:pPr>
                </w:p>
              </w:tc>
              <w:tc>
                <w:tcPr>
                  <w:tcW w:w="1843" w:type="dxa"/>
                  <w:tcBorders>
                    <w:top w:val="single" w:sz="4" w:space="0" w:color="auto"/>
                    <w:left w:val="single" w:sz="4" w:space="0" w:color="auto"/>
                    <w:bottom w:val="thinThickSmallGap" w:sz="24" w:space="0" w:color="auto"/>
                    <w:right w:val="single" w:sz="6" w:space="0" w:color="auto"/>
                  </w:tcBorders>
                  <w:vAlign w:val="center"/>
                </w:tcPr>
                <w:p w14:paraId="3DCCAC9C" w14:textId="77777777" w:rsidR="00ED4CA5" w:rsidRPr="00EF400C" w:rsidRDefault="00ED4CA5" w:rsidP="00ED4CA5">
                  <w:pPr>
                    <w:jc w:val="center"/>
                    <w:rPr>
                      <w:rFonts w:ascii="標楷體" w:eastAsia="標楷體" w:hAnsi="標楷體"/>
                      <w:sz w:val="22"/>
                      <w:szCs w:val="22"/>
                    </w:rPr>
                  </w:pPr>
                  <w:r w:rsidRPr="00EF400C">
                    <w:rPr>
                      <w:rFonts w:ascii="標楷體" w:eastAsia="標楷體" w:hAnsi="標楷體" w:hint="eastAsia"/>
                      <w:sz w:val="22"/>
                      <w:szCs w:val="22"/>
                    </w:rPr>
                    <w:t>收件日期</w:t>
                  </w:r>
                </w:p>
              </w:tc>
              <w:tc>
                <w:tcPr>
                  <w:tcW w:w="3938" w:type="dxa"/>
                  <w:tcBorders>
                    <w:top w:val="single" w:sz="4" w:space="0" w:color="auto"/>
                    <w:left w:val="single" w:sz="6" w:space="0" w:color="auto"/>
                    <w:bottom w:val="thinThickSmallGap" w:sz="24" w:space="0" w:color="auto"/>
                    <w:right w:val="thickThinSmallGap" w:sz="24" w:space="0" w:color="auto"/>
                  </w:tcBorders>
                  <w:vAlign w:val="center"/>
                </w:tcPr>
                <w:p w14:paraId="7006BAB4" w14:textId="77777777" w:rsidR="00ED4CA5" w:rsidRPr="00EF400C" w:rsidRDefault="00ED4CA5" w:rsidP="00ED4CA5">
                  <w:pPr>
                    <w:rPr>
                      <w:rFonts w:ascii="標楷體" w:eastAsia="標楷體" w:hAnsi="標楷體"/>
                      <w:sz w:val="22"/>
                      <w:szCs w:val="22"/>
                    </w:rPr>
                  </w:pPr>
                </w:p>
              </w:tc>
            </w:tr>
          </w:tbl>
          <w:p w14:paraId="55A3F2E7" w14:textId="66BBAC8A" w:rsidR="00071EAB" w:rsidRPr="00ED4CA5" w:rsidRDefault="00071EAB" w:rsidP="00B97C06">
            <w:pPr>
              <w:rPr>
                <w:rStyle w:val="a5"/>
                <w:rFonts w:eastAsia="標楷體"/>
                <w:b/>
                <w:bCs/>
                <w:color w:val="auto"/>
                <w:sz w:val="20"/>
                <w:szCs w:val="20"/>
                <w:u w:val="none"/>
              </w:rPr>
            </w:pPr>
          </w:p>
          <w:p w14:paraId="2F0FCBD4" w14:textId="0ADF2491" w:rsidR="001A576B" w:rsidRPr="002D0AB0" w:rsidRDefault="001A576B" w:rsidP="00A37D8D">
            <w:pPr>
              <w:jc w:val="right"/>
              <w:rPr>
                <w:rFonts w:eastAsia="標楷體"/>
                <w:b/>
                <w:bCs/>
                <w:sz w:val="20"/>
                <w:szCs w:val="20"/>
              </w:rPr>
            </w:pPr>
          </w:p>
        </w:tc>
      </w:tr>
      <w:tr w:rsidR="00F65135" w:rsidRPr="002D0AB0" w14:paraId="0E7C2772" w14:textId="77777777" w:rsidTr="00D66041">
        <w:trPr>
          <w:trHeight w:val="1134"/>
        </w:trPr>
        <w:tc>
          <w:tcPr>
            <w:tcW w:w="1272" w:type="dxa"/>
            <w:tcBorders>
              <w:top w:val="thinThickSmallGap" w:sz="24" w:space="0" w:color="auto"/>
              <w:left w:val="thinThickSmallGap" w:sz="24" w:space="0" w:color="auto"/>
              <w:bottom w:val="single" w:sz="4" w:space="0" w:color="auto"/>
              <w:right w:val="single" w:sz="4" w:space="0" w:color="auto"/>
            </w:tcBorders>
            <w:vAlign w:val="center"/>
          </w:tcPr>
          <w:p w14:paraId="5D4863E5" w14:textId="77777777" w:rsidR="00F65135" w:rsidRPr="002D0AB0" w:rsidRDefault="000C03BA" w:rsidP="00C252EC">
            <w:pPr>
              <w:adjustRightInd w:val="0"/>
              <w:snapToGrid w:val="0"/>
              <w:jc w:val="center"/>
              <w:rPr>
                <w:rFonts w:eastAsia="標楷體"/>
                <w:sz w:val="20"/>
                <w:szCs w:val="20"/>
              </w:rPr>
            </w:pPr>
            <w:r w:rsidRPr="002D0AB0">
              <w:rPr>
                <w:rFonts w:eastAsia="標楷體"/>
                <w:sz w:val="20"/>
                <w:szCs w:val="20"/>
              </w:rPr>
              <w:t>Application (</w:t>
            </w:r>
            <w:r w:rsidR="005B4CA9" w:rsidRPr="002D0AB0">
              <w:rPr>
                <w:rFonts w:eastAsia="標楷體"/>
                <w:sz w:val="20"/>
                <w:szCs w:val="20"/>
              </w:rPr>
              <w:t>Accusing)</w:t>
            </w:r>
            <w:r w:rsidRPr="002D0AB0">
              <w:rPr>
                <w:rFonts w:eastAsia="標楷體"/>
                <w:sz w:val="20"/>
                <w:szCs w:val="20"/>
              </w:rPr>
              <w:t xml:space="preserve"> Type</w:t>
            </w:r>
          </w:p>
        </w:tc>
        <w:tc>
          <w:tcPr>
            <w:tcW w:w="9786" w:type="dxa"/>
            <w:gridSpan w:val="4"/>
            <w:tcBorders>
              <w:top w:val="thinThickSmallGap" w:sz="24" w:space="0" w:color="auto"/>
              <w:left w:val="single" w:sz="4" w:space="0" w:color="auto"/>
              <w:bottom w:val="single" w:sz="4" w:space="0" w:color="auto"/>
              <w:right w:val="thinThickSmallGap" w:sz="24" w:space="0" w:color="auto"/>
            </w:tcBorders>
            <w:vAlign w:val="center"/>
          </w:tcPr>
          <w:p w14:paraId="3D2D2E05" w14:textId="56355707" w:rsidR="0021618D" w:rsidRPr="0095130D" w:rsidRDefault="0095130D" w:rsidP="0095130D">
            <w:pPr>
              <w:ind w:rightChars="52" w:right="125"/>
              <w:jc w:val="both"/>
              <w:rPr>
                <w:rFonts w:eastAsia="標楷體"/>
                <w:sz w:val="20"/>
                <w:szCs w:val="20"/>
              </w:rPr>
            </w:pPr>
            <w:r w:rsidRPr="00103E33">
              <w:rPr>
                <w:rFonts w:eastAsia="DengXian" w:hint="eastAsia"/>
                <w:sz w:val="20"/>
                <w:szCs w:val="20"/>
                <w:lang w:eastAsia="zh-CN"/>
              </w:rPr>
              <w:t>□</w:t>
            </w:r>
            <w:r>
              <w:rPr>
                <w:rFonts w:eastAsiaTheme="minorEastAsia" w:hint="eastAsia"/>
                <w:sz w:val="20"/>
                <w:szCs w:val="20"/>
              </w:rPr>
              <w:t xml:space="preserve"> </w:t>
            </w:r>
            <w:r w:rsidR="00362D2B" w:rsidRPr="0095130D">
              <w:rPr>
                <w:rFonts w:eastAsia="標楷體"/>
                <w:sz w:val="20"/>
                <w:szCs w:val="20"/>
              </w:rPr>
              <w:t>Sexual assault: any sexual offense defined by the Sexual Assault Prevention Act.</w:t>
            </w:r>
            <w:r w:rsidR="000C03BA" w:rsidRPr="0095130D">
              <w:rPr>
                <w:rFonts w:eastAsia="標楷體"/>
                <w:sz w:val="20"/>
                <w:szCs w:val="20"/>
              </w:rPr>
              <w:t>.</w:t>
            </w:r>
          </w:p>
          <w:p w14:paraId="094B49E4" w14:textId="77B3C339" w:rsidR="0021618D" w:rsidRPr="0095130D" w:rsidRDefault="0095130D" w:rsidP="0095130D">
            <w:pPr>
              <w:ind w:rightChars="52" w:right="125"/>
              <w:jc w:val="both"/>
              <w:rPr>
                <w:rFonts w:eastAsia="標楷體"/>
                <w:sz w:val="20"/>
                <w:szCs w:val="20"/>
              </w:rPr>
            </w:pPr>
            <w:r w:rsidRPr="0095130D">
              <w:rPr>
                <w:rFonts w:eastAsia="DengXian" w:hint="eastAsia"/>
                <w:sz w:val="20"/>
                <w:szCs w:val="20"/>
                <w:lang w:eastAsia="zh-CN"/>
              </w:rPr>
              <w:t>□</w:t>
            </w:r>
            <w:r>
              <w:rPr>
                <w:rFonts w:eastAsiaTheme="minorEastAsia" w:hint="eastAsia"/>
                <w:sz w:val="20"/>
                <w:szCs w:val="20"/>
              </w:rPr>
              <w:t xml:space="preserve"> </w:t>
            </w:r>
            <w:r w:rsidR="00362D2B" w:rsidRPr="0095130D">
              <w:rPr>
                <w:rFonts w:eastAsia="標楷體"/>
                <w:sz w:val="20"/>
                <w:szCs w:val="20"/>
              </w:rPr>
              <w:t xml:space="preserve">Sexual harassment: cases described by the following and do not </w:t>
            </w:r>
            <w:r w:rsidR="004E2B16" w:rsidRPr="004E2B16">
              <w:rPr>
                <w:rFonts w:eastAsia="標楷體"/>
                <w:sz w:val="20"/>
                <w:szCs w:val="20"/>
              </w:rPr>
              <w:t>reach the level of sexual assault</w:t>
            </w:r>
            <w:r w:rsidR="00362D2B" w:rsidRPr="0095130D">
              <w:rPr>
                <w:rFonts w:eastAsia="標楷體"/>
                <w:sz w:val="20"/>
                <w:szCs w:val="20"/>
              </w:rPr>
              <w:t>:</w:t>
            </w:r>
          </w:p>
          <w:p w14:paraId="5E6F0FE4" w14:textId="5C834175" w:rsidR="003874ED" w:rsidRPr="009474A5" w:rsidRDefault="003874ED" w:rsidP="009474A5">
            <w:pPr>
              <w:pStyle w:val="aa"/>
              <w:numPr>
                <w:ilvl w:val="0"/>
                <w:numId w:val="24"/>
              </w:numPr>
              <w:ind w:leftChars="0" w:rightChars="52" w:right="125"/>
              <w:jc w:val="both"/>
              <w:rPr>
                <w:rFonts w:eastAsia="標楷體"/>
                <w:color w:val="000000"/>
                <w:sz w:val="20"/>
                <w:szCs w:val="20"/>
              </w:rPr>
            </w:pPr>
            <w:r w:rsidRPr="009474A5">
              <w:rPr>
                <w:rFonts w:eastAsia="標楷體"/>
                <w:color w:val="000000"/>
                <w:sz w:val="20"/>
                <w:szCs w:val="20"/>
              </w:rPr>
              <w:t>Engaging in unwelcome verbal or physical conduct of a sexual or gender-related nature, whether explicit or implicit, that affects the dignity, learning, or work opportunities or performance of others.</w:t>
            </w:r>
          </w:p>
          <w:p w14:paraId="285E5BAA" w14:textId="004DF5DA" w:rsidR="0021618D" w:rsidRPr="009474A5" w:rsidRDefault="003874ED" w:rsidP="009474A5">
            <w:pPr>
              <w:pStyle w:val="aa"/>
              <w:numPr>
                <w:ilvl w:val="0"/>
                <w:numId w:val="24"/>
              </w:numPr>
              <w:ind w:leftChars="0" w:rightChars="52" w:right="125"/>
              <w:jc w:val="both"/>
              <w:rPr>
                <w:rFonts w:eastAsia="標楷體"/>
                <w:color w:val="000000"/>
                <w:sz w:val="20"/>
                <w:szCs w:val="20"/>
              </w:rPr>
            </w:pPr>
            <w:r w:rsidRPr="009474A5">
              <w:rPr>
                <w:rFonts w:eastAsia="標楷體"/>
                <w:color w:val="000000"/>
                <w:sz w:val="20"/>
                <w:szCs w:val="20"/>
              </w:rPr>
              <w:t>Using sexual or gender-related behavior as a condition to obtain, lose, or diminish one's rights or interests related to learning or employment.</w:t>
            </w:r>
          </w:p>
          <w:p w14:paraId="4D17F456" w14:textId="7D4531C8" w:rsidR="00362D2B" w:rsidRPr="0095130D" w:rsidRDefault="0095130D" w:rsidP="0095130D">
            <w:pPr>
              <w:ind w:rightChars="52" w:right="125"/>
              <w:jc w:val="both"/>
              <w:rPr>
                <w:rFonts w:eastAsia="標楷體"/>
                <w:sz w:val="20"/>
                <w:szCs w:val="20"/>
              </w:rPr>
            </w:pPr>
            <w:r w:rsidRPr="00103E33">
              <w:rPr>
                <w:rFonts w:eastAsia="DengXian" w:hint="eastAsia"/>
                <w:sz w:val="20"/>
                <w:szCs w:val="20"/>
                <w:lang w:eastAsia="zh-CN"/>
              </w:rPr>
              <w:t>□</w:t>
            </w:r>
            <w:r>
              <w:rPr>
                <w:rFonts w:eastAsiaTheme="minorEastAsia" w:hint="eastAsia"/>
                <w:sz w:val="20"/>
                <w:szCs w:val="20"/>
              </w:rPr>
              <w:t xml:space="preserve"> </w:t>
            </w:r>
            <w:r w:rsidR="00362D2B" w:rsidRPr="0095130D">
              <w:rPr>
                <w:rFonts w:eastAsia="標楷體"/>
                <w:sz w:val="20"/>
                <w:szCs w:val="20"/>
              </w:rPr>
              <w:t xml:space="preserve">Sexual bullying: ridicule, attacks, or threats directed at another person’s gender characteristics, gender temperaments, </w:t>
            </w:r>
          </w:p>
          <w:p w14:paraId="532AC03F" w14:textId="77777777" w:rsidR="00F65135" w:rsidRDefault="00362D2B" w:rsidP="009B403A">
            <w:pPr>
              <w:pStyle w:val="aa"/>
              <w:ind w:leftChars="0" w:left="230" w:rightChars="52" w:right="125"/>
              <w:jc w:val="both"/>
              <w:rPr>
                <w:rFonts w:eastAsia="標楷體"/>
                <w:sz w:val="20"/>
                <w:szCs w:val="20"/>
              </w:rPr>
            </w:pPr>
            <w:r w:rsidRPr="00362D2B">
              <w:rPr>
                <w:rFonts w:eastAsia="標楷體"/>
                <w:sz w:val="20"/>
                <w:szCs w:val="20"/>
              </w:rPr>
              <w:t>sexual orientation, or gender identity by using verbal, physical or other forms of violence will be under the category of sexual bullying not sexual harassment.</w:t>
            </w:r>
          </w:p>
          <w:p w14:paraId="6464EA44" w14:textId="6F3AB810" w:rsidR="00D64719" w:rsidRPr="0095130D" w:rsidRDefault="009B403A" w:rsidP="009B403A">
            <w:pPr>
              <w:pStyle w:val="aa"/>
              <w:numPr>
                <w:ilvl w:val="0"/>
                <w:numId w:val="23"/>
              </w:numPr>
              <w:ind w:leftChars="0" w:left="230" w:rightChars="52" w:right="125" w:hanging="230"/>
              <w:jc w:val="both"/>
              <w:rPr>
                <w:rFonts w:eastAsia="標楷體"/>
                <w:sz w:val="20"/>
                <w:szCs w:val="20"/>
              </w:rPr>
            </w:pPr>
            <w:r>
              <w:rPr>
                <w:rFonts w:eastAsia="標楷體"/>
                <w:sz w:val="20"/>
                <w:szCs w:val="20"/>
              </w:rPr>
              <w:t xml:space="preserve"> </w:t>
            </w:r>
            <w:r w:rsidR="0095130D">
              <w:rPr>
                <w:rFonts w:eastAsia="標楷體"/>
                <w:sz w:val="20"/>
                <w:szCs w:val="20"/>
              </w:rPr>
              <w:t>U</w:t>
            </w:r>
            <w:r w:rsidR="007E02DB" w:rsidRPr="0095130D">
              <w:rPr>
                <w:rFonts w:eastAsia="標楷體"/>
                <w:sz w:val="20"/>
                <w:szCs w:val="20"/>
              </w:rPr>
              <w:t>nethical professional conduct related to sex or gender: Utilizing an unequal power dynamic, in the execution of teaching, mentoring, training, evaluation, management, counseling of students, or providing students with job opportunities, fostering relationships that violate professional ethics in interactions related to sex or gender.</w:t>
            </w:r>
          </w:p>
        </w:tc>
      </w:tr>
      <w:tr w:rsidR="002E6FD7" w:rsidRPr="002D0AB0" w14:paraId="384B9019" w14:textId="77777777" w:rsidTr="00D66041">
        <w:trPr>
          <w:trHeight w:val="316"/>
        </w:trPr>
        <w:tc>
          <w:tcPr>
            <w:tcW w:w="1272" w:type="dxa"/>
            <w:vMerge w:val="restart"/>
            <w:tcBorders>
              <w:top w:val="single" w:sz="4" w:space="0" w:color="auto"/>
              <w:left w:val="thinThickSmallGap" w:sz="24" w:space="0" w:color="auto"/>
              <w:bottom w:val="single" w:sz="6" w:space="0" w:color="auto"/>
              <w:right w:val="single" w:sz="4" w:space="0" w:color="auto"/>
            </w:tcBorders>
            <w:vAlign w:val="center"/>
          </w:tcPr>
          <w:p w14:paraId="4C01F3BD" w14:textId="0C356996" w:rsidR="002E6FD7" w:rsidRPr="002D0AB0" w:rsidRDefault="006A5F2E" w:rsidP="00C252EC">
            <w:pPr>
              <w:jc w:val="center"/>
              <w:rPr>
                <w:rFonts w:eastAsia="標楷體"/>
                <w:sz w:val="20"/>
                <w:szCs w:val="20"/>
              </w:rPr>
            </w:pPr>
            <w:r>
              <w:rPr>
                <w:rFonts w:eastAsia="標楷體"/>
                <w:sz w:val="20"/>
                <w:szCs w:val="20"/>
              </w:rPr>
              <w:t>I</w:t>
            </w:r>
            <w:r w:rsidRPr="006A5F2E">
              <w:rPr>
                <w:rFonts w:eastAsia="標楷體"/>
                <w:sz w:val="20"/>
                <w:szCs w:val="20"/>
              </w:rPr>
              <w:t>nforman</w:t>
            </w:r>
            <w:r>
              <w:rPr>
                <w:rFonts w:eastAsia="標楷體"/>
                <w:sz w:val="20"/>
                <w:szCs w:val="20"/>
              </w:rPr>
              <w:t>t</w:t>
            </w:r>
          </w:p>
        </w:tc>
        <w:tc>
          <w:tcPr>
            <w:tcW w:w="2874" w:type="dxa"/>
            <w:gridSpan w:val="2"/>
            <w:tcBorders>
              <w:top w:val="single" w:sz="4" w:space="0" w:color="auto"/>
              <w:left w:val="single" w:sz="4" w:space="0" w:color="auto"/>
              <w:bottom w:val="single" w:sz="4" w:space="0" w:color="auto"/>
              <w:right w:val="single" w:sz="4" w:space="0" w:color="auto"/>
            </w:tcBorders>
            <w:vAlign w:val="center"/>
          </w:tcPr>
          <w:p w14:paraId="01F083C3" w14:textId="77777777" w:rsidR="002E6FD7" w:rsidRPr="00E65E16" w:rsidRDefault="005B4CA9" w:rsidP="003805CD">
            <w:pPr>
              <w:jc w:val="both"/>
              <w:rPr>
                <w:rFonts w:eastAsia="標楷體"/>
                <w:sz w:val="20"/>
                <w:szCs w:val="20"/>
              </w:rPr>
            </w:pPr>
            <w:r w:rsidRPr="00E65E16">
              <w:rPr>
                <w:rFonts w:eastAsia="標楷體"/>
                <w:sz w:val="20"/>
                <w:szCs w:val="20"/>
              </w:rPr>
              <w:t>Name</w:t>
            </w:r>
            <w:r w:rsidR="002E6FD7" w:rsidRPr="00E65E16">
              <w:rPr>
                <w:rFonts w:eastAsia="標楷體"/>
                <w:sz w:val="20"/>
                <w:szCs w:val="20"/>
              </w:rPr>
              <w:t>：</w:t>
            </w:r>
            <w:r w:rsidR="002E6FD7" w:rsidRPr="00E65E16">
              <w:rPr>
                <w:rFonts w:eastAsia="標楷體"/>
                <w:sz w:val="20"/>
                <w:szCs w:val="20"/>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2FB8B1D" w14:textId="77777777" w:rsidR="002E6FD7" w:rsidRPr="00E65E16" w:rsidRDefault="001B7E35" w:rsidP="003805CD">
            <w:pPr>
              <w:jc w:val="both"/>
              <w:rPr>
                <w:rFonts w:eastAsia="標楷體"/>
                <w:sz w:val="20"/>
                <w:szCs w:val="20"/>
              </w:rPr>
            </w:pPr>
            <w:r w:rsidRPr="00E65E16">
              <w:rPr>
                <w:rFonts w:eastAsia="標楷體"/>
                <w:sz w:val="20"/>
                <w:szCs w:val="20"/>
              </w:rPr>
              <w:t>ID (or Passport) No.</w:t>
            </w:r>
            <w:r w:rsidR="002E6FD7" w:rsidRPr="00E65E16">
              <w:rPr>
                <w:rFonts w:eastAsia="標楷體"/>
                <w:sz w:val="20"/>
                <w:szCs w:val="20"/>
              </w:rPr>
              <w:t>：</w:t>
            </w:r>
          </w:p>
        </w:tc>
        <w:tc>
          <w:tcPr>
            <w:tcW w:w="3545" w:type="dxa"/>
            <w:tcBorders>
              <w:top w:val="single" w:sz="4" w:space="0" w:color="auto"/>
              <w:left w:val="single" w:sz="4" w:space="0" w:color="auto"/>
              <w:bottom w:val="single" w:sz="4" w:space="0" w:color="auto"/>
              <w:right w:val="thinThickSmallGap" w:sz="24" w:space="0" w:color="auto"/>
            </w:tcBorders>
            <w:vAlign w:val="center"/>
          </w:tcPr>
          <w:p w14:paraId="07147EA7" w14:textId="77777777" w:rsidR="002E6FD7" w:rsidRPr="00E65E16" w:rsidRDefault="005B4CA9" w:rsidP="003805CD">
            <w:pPr>
              <w:jc w:val="both"/>
              <w:rPr>
                <w:rFonts w:eastAsia="標楷體"/>
                <w:sz w:val="20"/>
                <w:szCs w:val="20"/>
              </w:rPr>
            </w:pPr>
            <w:r w:rsidRPr="00E65E16">
              <w:rPr>
                <w:rFonts w:eastAsia="標楷體"/>
                <w:sz w:val="20"/>
                <w:szCs w:val="20"/>
              </w:rPr>
              <w:t>Relationship to Victim</w:t>
            </w:r>
            <w:r w:rsidR="002E6FD7" w:rsidRPr="00E65E16">
              <w:rPr>
                <w:rFonts w:eastAsia="標楷體"/>
                <w:sz w:val="20"/>
                <w:szCs w:val="20"/>
              </w:rPr>
              <w:t>：</w:t>
            </w:r>
          </w:p>
        </w:tc>
      </w:tr>
      <w:tr w:rsidR="006D7E70" w:rsidRPr="002D0AB0" w14:paraId="23704927" w14:textId="77777777" w:rsidTr="00D66041">
        <w:trPr>
          <w:trHeight w:val="400"/>
        </w:trPr>
        <w:tc>
          <w:tcPr>
            <w:tcW w:w="1272" w:type="dxa"/>
            <w:vMerge/>
            <w:tcBorders>
              <w:top w:val="single" w:sz="6" w:space="0" w:color="auto"/>
              <w:left w:val="thinThickSmallGap" w:sz="24" w:space="0" w:color="auto"/>
              <w:bottom w:val="single" w:sz="6" w:space="0" w:color="auto"/>
              <w:right w:val="single" w:sz="4" w:space="0" w:color="auto"/>
            </w:tcBorders>
            <w:vAlign w:val="center"/>
          </w:tcPr>
          <w:p w14:paraId="45E3F394" w14:textId="77777777" w:rsidR="006D7E70" w:rsidRPr="002D0AB0" w:rsidRDefault="006D7E70" w:rsidP="00C252EC">
            <w:pPr>
              <w:jc w:val="center"/>
              <w:rPr>
                <w:rFonts w:eastAsia="標楷體"/>
                <w:sz w:val="20"/>
                <w:szCs w:val="20"/>
              </w:rPr>
            </w:pPr>
          </w:p>
        </w:tc>
        <w:tc>
          <w:tcPr>
            <w:tcW w:w="9786" w:type="dxa"/>
            <w:gridSpan w:val="4"/>
            <w:tcBorders>
              <w:top w:val="single" w:sz="4" w:space="0" w:color="auto"/>
              <w:left w:val="single" w:sz="4" w:space="0" w:color="auto"/>
              <w:bottom w:val="single" w:sz="4" w:space="0" w:color="auto"/>
              <w:right w:val="thinThickSmallGap" w:sz="24" w:space="0" w:color="auto"/>
            </w:tcBorders>
            <w:vAlign w:val="center"/>
          </w:tcPr>
          <w:p w14:paraId="55045CFD" w14:textId="77777777" w:rsidR="006D7E70" w:rsidRPr="00E65E16" w:rsidRDefault="006D7E70" w:rsidP="007D5924">
            <w:pPr>
              <w:jc w:val="both"/>
              <w:rPr>
                <w:rFonts w:eastAsia="DengXian"/>
                <w:sz w:val="20"/>
                <w:szCs w:val="20"/>
                <w:lang w:eastAsia="zh-CN"/>
              </w:rPr>
            </w:pPr>
            <w:r w:rsidRPr="00E65E16">
              <w:rPr>
                <w:rFonts w:eastAsia="標楷體"/>
                <w:sz w:val="20"/>
                <w:szCs w:val="20"/>
              </w:rPr>
              <w:t>Address</w:t>
            </w:r>
            <w:r w:rsidRPr="00E65E16">
              <w:rPr>
                <w:rFonts w:eastAsia="標楷體"/>
                <w:sz w:val="20"/>
                <w:szCs w:val="20"/>
              </w:rPr>
              <w:t>：</w:t>
            </w:r>
          </w:p>
        </w:tc>
      </w:tr>
      <w:tr w:rsidR="002E6FD7" w:rsidRPr="002D0AB0" w14:paraId="2333C30A" w14:textId="77777777" w:rsidTr="00D66041">
        <w:trPr>
          <w:trHeight w:val="400"/>
        </w:trPr>
        <w:tc>
          <w:tcPr>
            <w:tcW w:w="1272" w:type="dxa"/>
            <w:vMerge/>
            <w:tcBorders>
              <w:top w:val="single" w:sz="6" w:space="0" w:color="auto"/>
              <w:left w:val="thinThickSmallGap" w:sz="24" w:space="0" w:color="auto"/>
              <w:bottom w:val="single" w:sz="4" w:space="0" w:color="auto"/>
              <w:right w:val="single" w:sz="4" w:space="0" w:color="auto"/>
            </w:tcBorders>
            <w:vAlign w:val="center"/>
          </w:tcPr>
          <w:p w14:paraId="25B31E95" w14:textId="77777777" w:rsidR="002E6FD7" w:rsidRPr="002D0AB0" w:rsidRDefault="002E6FD7" w:rsidP="00C252EC">
            <w:pPr>
              <w:jc w:val="center"/>
              <w:rPr>
                <w:rFonts w:eastAsia="標楷體"/>
                <w:sz w:val="20"/>
                <w:szCs w:val="20"/>
              </w:rPr>
            </w:pPr>
          </w:p>
        </w:tc>
        <w:tc>
          <w:tcPr>
            <w:tcW w:w="2839" w:type="dxa"/>
            <w:tcBorders>
              <w:top w:val="single" w:sz="4" w:space="0" w:color="auto"/>
              <w:left w:val="single" w:sz="4" w:space="0" w:color="auto"/>
              <w:bottom w:val="single" w:sz="4" w:space="0" w:color="auto"/>
              <w:right w:val="single" w:sz="4" w:space="0" w:color="auto"/>
            </w:tcBorders>
            <w:vAlign w:val="center"/>
          </w:tcPr>
          <w:p w14:paraId="63A9038F" w14:textId="77777777" w:rsidR="002E6FD7" w:rsidRPr="00E65E16" w:rsidRDefault="005B4CA9" w:rsidP="003805CD">
            <w:pPr>
              <w:jc w:val="both"/>
              <w:rPr>
                <w:rFonts w:eastAsia="標楷體"/>
                <w:sz w:val="20"/>
                <w:szCs w:val="20"/>
              </w:rPr>
            </w:pPr>
            <w:r w:rsidRPr="00E65E16">
              <w:rPr>
                <w:rFonts w:eastAsia="標楷體"/>
                <w:sz w:val="20"/>
                <w:szCs w:val="20"/>
              </w:rPr>
              <w:t>TEL.</w:t>
            </w:r>
            <w:r w:rsidR="002E6FD7" w:rsidRPr="00E65E16">
              <w:rPr>
                <w:rFonts w:eastAsia="標楷體"/>
                <w:sz w:val="20"/>
                <w:szCs w:val="20"/>
              </w:rPr>
              <w:t>：</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5FA5F16" w14:textId="77777777" w:rsidR="002E6FD7" w:rsidRPr="00E65E16" w:rsidRDefault="005B4CA9" w:rsidP="003805CD">
            <w:pPr>
              <w:jc w:val="both"/>
              <w:rPr>
                <w:rFonts w:eastAsia="標楷體"/>
                <w:sz w:val="20"/>
                <w:szCs w:val="20"/>
              </w:rPr>
            </w:pPr>
            <w:r w:rsidRPr="00E65E16">
              <w:rPr>
                <w:rFonts w:eastAsia="標楷體"/>
                <w:sz w:val="20"/>
                <w:szCs w:val="20"/>
              </w:rPr>
              <w:t>Mobile</w:t>
            </w:r>
            <w:r w:rsidR="002E6FD7" w:rsidRPr="00E65E16">
              <w:rPr>
                <w:rFonts w:eastAsia="標楷體"/>
                <w:sz w:val="20"/>
                <w:szCs w:val="20"/>
              </w:rPr>
              <w:t>：</w:t>
            </w:r>
          </w:p>
        </w:tc>
        <w:tc>
          <w:tcPr>
            <w:tcW w:w="3545" w:type="dxa"/>
            <w:tcBorders>
              <w:top w:val="single" w:sz="4" w:space="0" w:color="auto"/>
              <w:left w:val="single" w:sz="4" w:space="0" w:color="auto"/>
              <w:bottom w:val="single" w:sz="4" w:space="0" w:color="auto"/>
              <w:right w:val="thinThickSmallGap" w:sz="24" w:space="0" w:color="auto"/>
            </w:tcBorders>
            <w:vAlign w:val="center"/>
          </w:tcPr>
          <w:p w14:paraId="511EBC89" w14:textId="77777777" w:rsidR="002E6FD7" w:rsidRPr="00E65E16" w:rsidRDefault="00262F47" w:rsidP="003805CD">
            <w:pPr>
              <w:jc w:val="both"/>
              <w:rPr>
                <w:rFonts w:eastAsia="標楷體"/>
                <w:sz w:val="20"/>
                <w:szCs w:val="20"/>
              </w:rPr>
            </w:pPr>
            <w:r w:rsidRPr="00E65E16">
              <w:rPr>
                <w:rFonts w:eastAsia="標楷體"/>
                <w:bCs/>
                <w:sz w:val="20"/>
                <w:szCs w:val="20"/>
              </w:rPr>
              <w:t xml:space="preserve">E-mail: </w:t>
            </w:r>
          </w:p>
        </w:tc>
      </w:tr>
      <w:tr w:rsidR="00621DC5" w:rsidRPr="002D0AB0" w14:paraId="1C2B4887" w14:textId="77777777" w:rsidTr="00D66041">
        <w:trPr>
          <w:trHeight w:val="340"/>
        </w:trPr>
        <w:tc>
          <w:tcPr>
            <w:tcW w:w="1272" w:type="dxa"/>
            <w:vMerge w:val="restart"/>
            <w:tcBorders>
              <w:top w:val="single" w:sz="4" w:space="0" w:color="auto"/>
              <w:left w:val="thinThickSmallGap" w:sz="24" w:space="0" w:color="auto"/>
              <w:right w:val="single" w:sz="4" w:space="0" w:color="auto"/>
            </w:tcBorders>
            <w:vAlign w:val="center"/>
          </w:tcPr>
          <w:p w14:paraId="1FA59E24" w14:textId="23F63C9A" w:rsidR="00621DC5" w:rsidRDefault="00103E33" w:rsidP="00C252EC">
            <w:pPr>
              <w:jc w:val="center"/>
              <w:rPr>
                <w:rFonts w:eastAsia="標楷體"/>
                <w:sz w:val="20"/>
                <w:szCs w:val="20"/>
              </w:rPr>
            </w:pPr>
            <w:r w:rsidRPr="006A5F2E">
              <w:rPr>
                <w:rFonts w:eastAsia="標楷體"/>
                <w:sz w:val="20"/>
                <w:szCs w:val="20"/>
              </w:rPr>
              <w:t>A</w:t>
            </w:r>
            <w:r w:rsidR="006A5F2E" w:rsidRPr="006A5F2E">
              <w:rPr>
                <w:rFonts w:eastAsia="標楷體"/>
                <w:sz w:val="20"/>
                <w:szCs w:val="20"/>
              </w:rPr>
              <w:t>pplicant</w:t>
            </w:r>
          </w:p>
          <w:p w14:paraId="13CE265C" w14:textId="41AC5758" w:rsidR="00103E33" w:rsidRPr="002D0AB0" w:rsidRDefault="00103E33" w:rsidP="00C252EC">
            <w:pPr>
              <w:jc w:val="center"/>
              <w:rPr>
                <w:rFonts w:eastAsia="標楷體"/>
                <w:sz w:val="20"/>
                <w:szCs w:val="20"/>
              </w:rPr>
            </w:pPr>
            <w:r>
              <w:rPr>
                <w:rFonts w:eastAsia="標楷體"/>
                <w:sz w:val="20"/>
                <w:szCs w:val="20"/>
              </w:rPr>
              <w:t>(Victim)</w:t>
            </w:r>
          </w:p>
        </w:tc>
        <w:tc>
          <w:tcPr>
            <w:tcW w:w="2839" w:type="dxa"/>
            <w:tcBorders>
              <w:top w:val="single" w:sz="4" w:space="0" w:color="auto"/>
              <w:left w:val="single" w:sz="4" w:space="0" w:color="auto"/>
              <w:bottom w:val="single" w:sz="4" w:space="0" w:color="auto"/>
              <w:right w:val="single" w:sz="4" w:space="0" w:color="auto"/>
            </w:tcBorders>
            <w:vAlign w:val="center"/>
          </w:tcPr>
          <w:p w14:paraId="66A25516" w14:textId="77777777" w:rsidR="00621DC5" w:rsidRPr="00E65E16" w:rsidRDefault="00621DC5" w:rsidP="00602C1F">
            <w:pPr>
              <w:jc w:val="both"/>
              <w:rPr>
                <w:rFonts w:eastAsia="標楷體"/>
                <w:sz w:val="20"/>
                <w:szCs w:val="20"/>
              </w:rPr>
            </w:pPr>
            <w:r w:rsidRPr="00E65E16">
              <w:rPr>
                <w:rFonts w:eastAsia="標楷體"/>
                <w:sz w:val="20"/>
                <w:szCs w:val="20"/>
              </w:rPr>
              <w:t>Name</w:t>
            </w:r>
            <w:r w:rsidRPr="00E65E16">
              <w:rPr>
                <w:rFonts w:eastAsia="標楷體"/>
                <w:sz w:val="20"/>
                <w:szCs w:val="20"/>
              </w:rPr>
              <w:t>：</w:t>
            </w:r>
            <w:r w:rsidRPr="00E65E16">
              <w:rPr>
                <w:rFonts w:eastAsia="標楷體"/>
                <w:sz w:val="20"/>
                <w:szCs w:val="20"/>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18F6A97" w14:textId="6475F901" w:rsidR="00621DC5" w:rsidRPr="00E65E16" w:rsidRDefault="00621DC5" w:rsidP="001B7E35">
            <w:pPr>
              <w:spacing w:line="0" w:lineRule="atLeast"/>
              <w:jc w:val="both"/>
              <w:rPr>
                <w:rFonts w:eastAsia="標楷體"/>
                <w:sz w:val="20"/>
                <w:szCs w:val="20"/>
              </w:rPr>
            </w:pPr>
            <w:r w:rsidRPr="00E65E16">
              <w:rPr>
                <w:rFonts w:eastAsia="標楷體"/>
                <w:sz w:val="20"/>
                <w:szCs w:val="20"/>
              </w:rPr>
              <w:t>Date of Birth</w:t>
            </w:r>
            <w:r w:rsidRPr="00E65E16">
              <w:rPr>
                <w:rFonts w:eastAsia="標楷體"/>
                <w:sz w:val="20"/>
                <w:szCs w:val="20"/>
              </w:rPr>
              <w:t>：</w:t>
            </w:r>
          </w:p>
        </w:tc>
        <w:tc>
          <w:tcPr>
            <w:tcW w:w="3545" w:type="dxa"/>
            <w:tcBorders>
              <w:top w:val="single" w:sz="4" w:space="0" w:color="auto"/>
              <w:left w:val="single" w:sz="4" w:space="0" w:color="auto"/>
              <w:bottom w:val="single" w:sz="4" w:space="0" w:color="auto"/>
              <w:right w:val="thinThickSmallGap" w:sz="24" w:space="0" w:color="auto"/>
            </w:tcBorders>
            <w:vAlign w:val="center"/>
          </w:tcPr>
          <w:p w14:paraId="65F8FDBE" w14:textId="77777777" w:rsidR="00621DC5" w:rsidRPr="00E65E16" w:rsidRDefault="00621DC5" w:rsidP="00484D63">
            <w:pPr>
              <w:spacing w:line="0" w:lineRule="atLeast"/>
              <w:jc w:val="both"/>
              <w:rPr>
                <w:rFonts w:eastAsia="標楷體"/>
                <w:sz w:val="20"/>
                <w:szCs w:val="20"/>
              </w:rPr>
            </w:pPr>
            <w:r w:rsidRPr="00E65E16">
              <w:rPr>
                <w:rFonts w:eastAsia="標楷體"/>
                <w:sz w:val="20"/>
                <w:szCs w:val="20"/>
              </w:rPr>
              <w:t>Gender</w:t>
            </w:r>
            <w:r w:rsidRPr="00E65E16">
              <w:rPr>
                <w:rFonts w:eastAsia="標楷體"/>
                <w:sz w:val="20"/>
                <w:szCs w:val="20"/>
              </w:rPr>
              <w:t>：</w:t>
            </w:r>
            <w:r w:rsidRPr="00E65E16">
              <w:rPr>
                <w:rFonts w:eastAsia="標楷體"/>
                <w:sz w:val="20"/>
                <w:szCs w:val="20"/>
              </w:rPr>
              <w:t xml:space="preserve"> </w:t>
            </w:r>
          </w:p>
        </w:tc>
      </w:tr>
      <w:tr w:rsidR="00621DC5" w:rsidRPr="002D0AB0" w14:paraId="47E6963F" w14:textId="77777777" w:rsidTr="00D66041">
        <w:trPr>
          <w:trHeight w:val="396"/>
        </w:trPr>
        <w:tc>
          <w:tcPr>
            <w:tcW w:w="1272" w:type="dxa"/>
            <w:vMerge/>
            <w:tcBorders>
              <w:left w:val="thinThickSmallGap" w:sz="24" w:space="0" w:color="auto"/>
              <w:right w:val="single" w:sz="4" w:space="0" w:color="auto"/>
            </w:tcBorders>
            <w:vAlign w:val="center"/>
          </w:tcPr>
          <w:p w14:paraId="438A291A" w14:textId="77777777" w:rsidR="00621DC5" w:rsidRPr="002D0AB0" w:rsidRDefault="00621DC5" w:rsidP="00C252EC">
            <w:pPr>
              <w:jc w:val="center"/>
              <w:rPr>
                <w:rFonts w:eastAsia="標楷體"/>
                <w:sz w:val="20"/>
                <w:szCs w:val="20"/>
              </w:rPr>
            </w:pPr>
          </w:p>
        </w:tc>
        <w:tc>
          <w:tcPr>
            <w:tcW w:w="2839" w:type="dxa"/>
            <w:tcBorders>
              <w:top w:val="single" w:sz="4" w:space="0" w:color="auto"/>
              <w:left w:val="single" w:sz="4" w:space="0" w:color="auto"/>
              <w:bottom w:val="single" w:sz="4" w:space="0" w:color="auto"/>
              <w:right w:val="single" w:sz="4" w:space="0" w:color="auto"/>
            </w:tcBorders>
            <w:vAlign w:val="center"/>
          </w:tcPr>
          <w:p w14:paraId="0A520130" w14:textId="2CD2823C" w:rsidR="00621DC5" w:rsidRPr="00E65E16" w:rsidRDefault="001A576B" w:rsidP="001B7E35">
            <w:pPr>
              <w:spacing w:line="0" w:lineRule="atLeast"/>
              <w:jc w:val="both"/>
              <w:rPr>
                <w:rFonts w:eastAsia="標楷體"/>
                <w:sz w:val="20"/>
                <w:szCs w:val="20"/>
              </w:rPr>
            </w:pPr>
            <w:r w:rsidRPr="00E65E16">
              <w:rPr>
                <w:rFonts w:eastAsia="標楷體"/>
                <w:sz w:val="20"/>
                <w:szCs w:val="20"/>
              </w:rPr>
              <w:t>Present Job</w:t>
            </w:r>
            <w:r w:rsidRPr="00E65E16">
              <w:rPr>
                <w:rFonts w:eastAsia="標楷體"/>
                <w:sz w:val="20"/>
                <w:szCs w:val="20"/>
              </w:rPr>
              <w:t>：</w:t>
            </w:r>
          </w:p>
        </w:tc>
        <w:tc>
          <w:tcPr>
            <w:tcW w:w="6947" w:type="dxa"/>
            <w:gridSpan w:val="3"/>
            <w:tcBorders>
              <w:top w:val="single" w:sz="4" w:space="0" w:color="auto"/>
              <w:left w:val="single" w:sz="4" w:space="0" w:color="auto"/>
              <w:bottom w:val="single" w:sz="4" w:space="0" w:color="auto"/>
              <w:right w:val="thinThickSmallGap" w:sz="24" w:space="0" w:color="auto"/>
            </w:tcBorders>
            <w:vAlign w:val="center"/>
          </w:tcPr>
          <w:p w14:paraId="61CE718A" w14:textId="0A45A4DE" w:rsidR="00621DC5" w:rsidRPr="00E65E16" w:rsidRDefault="001A576B" w:rsidP="00602C1F">
            <w:pPr>
              <w:spacing w:line="0" w:lineRule="atLeast"/>
              <w:jc w:val="both"/>
              <w:rPr>
                <w:rFonts w:eastAsia="標楷體"/>
                <w:sz w:val="20"/>
                <w:szCs w:val="20"/>
              </w:rPr>
            </w:pPr>
            <w:r w:rsidRPr="00E65E16">
              <w:rPr>
                <w:rFonts w:eastAsia="標楷體"/>
                <w:sz w:val="20"/>
                <w:szCs w:val="20"/>
              </w:rPr>
              <w:t>ID (or Passport) No.</w:t>
            </w:r>
            <w:r w:rsidRPr="00E65E16">
              <w:rPr>
                <w:rFonts w:eastAsia="標楷體"/>
                <w:sz w:val="20"/>
                <w:szCs w:val="20"/>
              </w:rPr>
              <w:t>：</w:t>
            </w:r>
          </w:p>
        </w:tc>
      </w:tr>
      <w:tr w:rsidR="00621DC5" w:rsidRPr="002D0AB0" w14:paraId="6FCFBE9C" w14:textId="77777777" w:rsidTr="00D66041">
        <w:trPr>
          <w:trHeight w:val="396"/>
        </w:trPr>
        <w:tc>
          <w:tcPr>
            <w:tcW w:w="1272" w:type="dxa"/>
            <w:vMerge/>
            <w:tcBorders>
              <w:left w:val="thinThickSmallGap" w:sz="24" w:space="0" w:color="auto"/>
              <w:right w:val="single" w:sz="4" w:space="0" w:color="auto"/>
            </w:tcBorders>
            <w:vAlign w:val="center"/>
          </w:tcPr>
          <w:p w14:paraId="7E03A684" w14:textId="77777777" w:rsidR="00621DC5" w:rsidRPr="002D0AB0" w:rsidRDefault="00621DC5" w:rsidP="00C252EC">
            <w:pPr>
              <w:jc w:val="center"/>
              <w:rPr>
                <w:rFonts w:eastAsia="標楷體"/>
                <w:sz w:val="20"/>
                <w:szCs w:val="20"/>
              </w:rPr>
            </w:pPr>
          </w:p>
        </w:tc>
        <w:tc>
          <w:tcPr>
            <w:tcW w:w="2839" w:type="dxa"/>
            <w:tcBorders>
              <w:top w:val="single" w:sz="4" w:space="0" w:color="auto"/>
              <w:left w:val="single" w:sz="4" w:space="0" w:color="auto"/>
              <w:bottom w:val="single" w:sz="4" w:space="0" w:color="auto"/>
              <w:right w:val="single" w:sz="4" w:space="0" w:color="auto"/>
            </w:tcBorders>
            <w:vAlign w:val="center"/>
          </w:tcPr>
          <w:p w14:paraId="6D18163A" w14:textId="6DCED3A0" w:rsidR="00621DC5" w:rsidRPr="00E65E16" w:rsidRDefault="00621DC5" w:rsidP="001B7E35">
            <w:pPr>
              <w:spacing w:line="0" w:lineRule="atLeast"/>
              <w:jc w:val="both"/>
              <w:rPr>
                <w:rFonts w:eastAsia="標楷體"/>
                <w:sz w:val="20"/>
                <w:szCs w:val="20"/>
              </w:rPr>
            </w:pPr>
            <w:r w:rsidRPr="00E65E16">
              <w:rPr>
                <w:rFonts w:eastAsia="標楷體"/>
                <w:sz w:val="20"/>
                <w:szCs w:val="20"/>
              </w:rPr>
              <w:t>School</w:t>
            </w:r>
            <w:r w:rsidRPr="00E65E16">
              <w:rPr>
                <w:rFonts w:eastAsia="標楷體"/>
                <w:sz w:val="20"/>
                <w:szCs w:val="20"/>
              </w:rPr>
              <w:t>：</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019AE13" w14:textId="599A0C80" w:rsidR="00621DC5" w:rsidRPr="00E65E16" w:rsidRDefault="00621DC5" w:rsidP="00602C1F">
            <w:pPr>
              <w:spacing w:line="0" w:lineRule="atLeast"/>
              <w:jc w:val="both"/>
              <w:rPr>
                <w:rFonts w:eastAsia="標楷體"/>
                <w:sz w:val="20"/>
                <w:szCs w:val="20"/>
              </w:rPr>
            </w:pPr>
            <w:r w:rsidRPr="00E65E16">
              <w:rPr>
                <w:rFonts w:eastAsia="標楷體"/>
                <w:sz w:val="20"/>
                <w:szCs w:val="20"/>
              </w:rPr>
              <w:t>Department &amp; Grade</w:t>
            </w:r>
            <w:r w:rsidR="001A576B" w:rsidRPr="00E65E16">
              <w:rPr>
                <w:rFonts w:eastAsia="標楷體" w:hint="eastAsia"/>
                <w:sz w:val="20"/>
                <w:szCs w:val="20"/>
              </w:rPr>
              <w:t>：</w:t>
            </w:r>
          </w:p>
        </w:tc>
        <w:tc>
          <w:tcPr>
            <w:tcW w:w="3545" w:type="dxa"/>
            <w:tcBorders>
              <w:top w:val="single" w:sz="4" w:space="0" w:color="auto"/>
              <w:left w:val="single" w:sz="4" w:space="0" w:color="auto"/>
              <w:bottom w:val="single" w:sz="4" w:space="0" w:color="auto"/>
              <w:right w:val="thinThickSmallGap" w:sz="24" w:space="0" w:color="auto"/>
            </w:tcBorders>
            <w:vAlign w:val="center"/>
          </w:tcPr>
          <w:p w14:paraId="6F3C1A74" w14:textId="03CD78F9" w:rsidR="00621DC5" w:rsidRPr="00E65E16" w:rsidRDefault="00621DC5" w:rsidP="00602C1F">
            <w:pPr>
              <w:spacing w:line="0" w:lineRule="atLeast"/>
              <w:jc w:val="both"/>
              <w:rPr>
                <w:rFonts w:eastAsia="標楷體"/>
                <w:sz w:val="20"/>
                <w:szCs w:val="20"/>
              </w:rPr>
            </w:pPr>
            <w:r w:rsidRPr="00E65E16">
              <w:rPr>
                <w:rFonts w:eastAsia="標楷體"/>
                <w:sz w:val="20"/>
                <w:szCs w:val="20"/>
              </w:rPr>
              <w:t>Student ID</w:t>
            </w:r>
            <w:r w:rsidRPr="00E65E16">
              <w:rPr>
                <w:rFonts w:eastAsia="標楷體"/>
                <w:sz w:val="20"/>
                <w:szCs w:val="20"/>
              </w:rPr>
              <w:t>：</w:t>
            </w:r>
          </w:p>
        </w:tc>
      </w:tr>
      <w:tr w:rsidR="00543DBB" w:rsidRPr="002D0AB0" w14:paraId="4DCDFC6B" w14:textId="77777777" w:rsidTr="00D66041">
        <w:trPr>
          <w:trHeight w:val="340"/>
        </w:trPr>
        <w:tc>
          <w:tcPr>
            <w:tcW w:w="1272" w:type="dxa"/>
            <w:vMerge/>
            <w:tcBorders>
              <w:left w:val="thinThickSmallGap" w:sz="24" w:space="0" w:color="auto"/>
              <w:right w:val="single" w:sz="4" w:space="0" w:color="auto"/>
            </w:tcBorders>
            <w:vAlign w:val="center"/>
          </w:tcPr>
          <w:p w14:paraId="741EDAEE" w14:textId="77777777" w:rsidR="00543DBB" w:rsidRPr="002D0AB0" w:rsidRDefault="00543DBB" w:rsidP="00C252EC">
            <w:pPr>
              <w:jc w:val="center"/>
              <w:rPr>
                <w:rFonts w:eastAsia="標楷體"/>
                <w:sz w:val="20"/>
                <w:szCs w:val="20"/>
              </w:rPr>
            </w:pPr>
          </w:p>
        </w:tc>
        <w:tc>
          <w:tcPr>
            <w:tcW w:w="9786" w:type="dxa"/>
            <w:gridSpan w:val="4"/>
            <w:tcBorders>
              <w:top w:val="single" w:sz="4" w:space="0" w:color="auto"/>
              <w:left w:val="single" w:sz="4" w:space="0" w:color="auto"/>
              <w:bottom w:val="single" w:sz="4" w:space="0" w:color="auto"/>
              <w:right w:val="thinThickSmallGap" w:sz="24" w:space="0" w:color="auto"/>
            </w:tcBorders>
            <w:vAlign w:val="center"/>
          </w:tcPr>
          <w:p w14:paraId="5EC1D9D0" w14:textId="77777777" w:rsidR="00543DBB" w:rsidRPr="00E65E16" w:rsidRDefault="00543DBB" w:rsidP="00830F68">
            <w:pPr>
              <w:spacing w:line="0" w:lineRule="atLeast"/>
              <w:jc w:val="both"/>
              <w:rPr>
                <w:rFonts w:eastAsia="標楷體"/>
                <w:sz w:val="20"/>
                <w:szCs w:val="20"/>
              </w:rPr>
            </w:pPr>
            <w:r w:rsidRPr="00E65E16">
              <w:rPr>
                <w:rFonts w:eastAsia="標楷體"/>
                <w:sz w:val="20"/>
                <w:szCs w:val="20"/>
              </w:rPr>
              <w:t>Address</w:t>
            </w:r>
            <w:r w:rsidRPr="00E65E16">
              <w:rPr>
                <w:rFonts w:eastAsia="標楷體"/>
                <w:sz w:val="20"/>
                <w:szCs w:val="20"/>
              </w:rPr>
              <w:t>：</w:t>
            </w:r>
          </w:p>
        </w:tc>
      </w:tr>
      <w:tr w:rsidR="00262F47" w:rsidRPr="002D0AB0" w14:paraId="7DF8BBA4" w14:textId="77777777" w:rsidTr="00D66041">
        <w:trPr>
          <w:trHeight w:val="394"/>
        </w:trPr>
        <w:tc>
          <w:tcPr>
            <w:tcW w:w="1272" w:type="dxa"/>
            <w:vMerge/>
            <w:tcBorders>
              <w:left w:val="thinThickSmallGap" w:sz="24" w:space="0" w:color="auto"/>
              <w:right w:val="single" w:sz="4" w:space="0" w:color="auto"/>
            </w:tcBorders>
            <w:vAlign w:val="center"/>
          </w:tcPr>
          <w:p w14:paraId="72597860" w14:textId="77777777" w:rsidR="00262F47" w:rsidRPr="002D0AB0" w:rsidRDefault="00262F47" w:rsidP="00C252EC">
            <w:pPr>
              <w:jc w:val="center"/>
              <w:rPr>
                <w:rFonts w:eastAsia="標楷體"/>
                <w:sz w:val="20"/>
                <w:szCs w:val="20"/>
              </w:rPr>
            </w:pPr>
          </w:p>
        </w:tc>
        <w:tc>
          <w:tcPr>
            <w:tcW w:w="2839" w:type="dxa"/>
            <w:tcBorders>
              <w:top w:val="single" w:sz="4" w:space="0" w:color="auto"/>
              <w:left w:val="single" w:sz="4" w:space="0" w:color="auto"/>
              <w:bottom w:val="single" w:sz="4" w:space="0" w:color="auto"/>
              <w:right w:val="single" w:sz="4" w:space="0" w:color="auto"/>
            </w:tcBorders>
            <w:vAlign w:val="center"/>
          </w:tcPr>
          <w:p w14:paraId="6D6BDD1B" w14:textId="77777777" w:rsidR="00262F47" w:rsidRPr="00E65E16" w:rsidRDefault="00262F47" w:rsidP="0088360A">
            <w:pPr>
              <w:jc w:val="both"/>
              <w:rPr>
                <w:rFonts w:eastAsia="標楷體"/>
                <w:sz w:val="20"/>
                <w:szCs w:val="20"/>
              </w:rPr>
            </w:pPr>
            <w:r w:rsidRPr="00E65E16">
              <w:rPr>
                <w:rFonts w:eastAsia="標楷體"/>
                <w:sz w:val="20"/>
                <w:szCs w:val="20"/>
              </w:rPr>
              <w:t>TEL.</w:t>
            </w:r>
            <w:r w:rsidRPr="00E65E16">
              <w:rPr>
                <w:rFonts w:eastAsia="標楷體"/>
                <w:sz w:val="20"/>
                <w:szCs w:val="20"/>
              </w:rPr>
              <w:t>：</w:t>
            </w:r>
            <w:r w:rsidRPr="00E65E16">
              <w:rPr>
                <w:rFonts w:eastAsia="標楷體"/>
                <w:sz w:val="20"/>
                <w:szCs w:val="20"/>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E0E33BE" w14:textId="77777777" w:rsidR="00262F47" w:rsidRPr="00E65E16" w:rsidRDefault="00262F47" w:rsidP="0088360A">
            <w:pPr>
              <w:jc w:val="both"/>
              <w:rPr>
                <w:rFonts w:eastAsia="標楷體"/>
                <w:sz w:val="20"/>
                <w:szCs w:val="20"/>
              </w:rPr>
            </w:pPr>
            <w:r w:rsidRPr="00E65E16">
              <w:rPr>
                <w:rFonts w:eastAsia="標楷體"/>
                <w:sz w:val="20"/>
                <w:szCs w:val="20"/>
              </w:rPr>
              <w:t>Mobile</w:t>
            </w:r>
            <w:r w:rsidRPr="00E65E16">
              <w:rPr>
                <w:rFonts w:eastAsia="標楷體"/>
                <w:sz w:val="20"/>
                <w:szCs w:val="20"/>
              </w:rPr>
              <w:t>：</w:t>
            </w:r>
          </w:p>
        </w:tc>
        <w:tc>
          <w:tcPr>
            <w:tcW w:w="3545" w:type="dxa"/>
            <w:tcBorders>
              <w:top w:val="single" w:sz="4" w:space="0" w:color="auto"/>
              <w:left w:val="single" w:sz="4" w:space="0" w:color="auto"/>
              <w:bottom w:val="single" w:sz="4" w:space="0" w:color="auto"/>
              <w:right w:val="thinThickSmallGap" w:sz="24" w:space="0" w:color="auto"/>
            </w:tcBorders>
            <w:vAlign w:val="center"/>
          </w:tcPr>
          <w:p w14:paraId="61E3DF41" w14:textId="77777777" w:rsidR="00262F47" w:rsidRPr="00E65E16" w:rsidRDefault="00262F47" w:rsidP="0088360A">
            <w:pPr>
              <w:jc w:val="both"/>
              <w:rPr>
                <w:rFonts w:eastAsia="DengXian"/>
                <w:sz w:val="20"/>
                <w:szCs w:val="20"/>
                <w:lang w:eastAsia="zh-CN"/>
              </w:rPr>
            </w:pPr>
            <w:r w:rsidRPr="00E65E16">
              <w:rPr>
                <w:rFonts w:eastAsia="DengXian" w:hint="eastAsia"/>
                <w:sz w:val="20"/>
                <w:szCs w:val="20"/>
                <w:lang w:eastAsia="zh-CN"/>
              </w:rPr>
              <w:t>E</w:t>
            </w:r>
            <w:r w:rsidRPr="00E65E16">
              <w:rPr>
                <w:rFonts w:eastAsia="DengXian"/>
                <w:sz w:val="20"/>
                <w:szCs w:val="20"/>
                <w:lang w:eastAsia="zh-CN"/>
              </w:rPr>
              <w:t>-mail:</w:t>
            </w:r>
          </w:p>
        </w:tc>
      </w:tr>
      <w:tr w:rsidR="00E05216" w:rsidRPr="002D0AB0" w14:paraId="7760898F" w14:textId="77777777" w:rsidTr="00D66041">
        <w:trPr>
          <w:trHeight w:val="394"/>
        </w:trPr>
        <w:tc>
          <w:tcPr>
            <w:tcW w:w="1272" w:type="dxa"/>
            <w:vMerge/>
            <w:tcBorders>
              <w:left w:val="thinThickSmallGap" w:sz="24" w:space="0" w:color="auto"/>
              <w:right w:val="single" w:sz="4" w:space="0" w:color="auto"/>
            </w:tcBorders>
            <w:vAlign w:val="center"/>
          </w:tcPr>
          <w:p w14:paraId="4A438C85" w14:textId="77777777" w:rsidR="00E05216" w:rsidRPr="002D0AB0" w:rsidRDefault="00E05216" w:rsidP="00C252EC">
            <w:pPr>
              <w:jc w:val="center"/>
              <w:rPr>
                <w:rFonts w:eastAsia="標楷體"/>
                <w:sz w:val="20"/>
                <w:szCs w:val="20"/>
              </w:rPr>
            </w:pPr>
          </w:p>
        </w:tc>
        <w:tc>
          <w:tcPr>
            <w:tcW w:w="9786" w:type="dxa"/>
            <w:gridSpan w:val="4"/>
            <w:tcBorders>
              <w:top w:val="single" w:sz="4" w:space="0" w:color="auto"/>
              <w:left w:val="single" w:sz="4" w:space="0" w:color="auto"/>
              <w:bottom w:val="single" w:sz="4" w:space="0" w:color="auto"/>
              <w:right w:val="thinThickSmallGap" w:sz="24" w:space="0" w:color="auto"/>
            </w:tcBorders>
            <w:vAlign w:val="center"/>
          </w:tcPr>
          <w:p w14:paraId="1C72B398" w14:textId="4C728EBC" w:rsidR="00E05216" w:rsidRPr="00E65E16" w:rsidRDefault="00E05216" w:rsidP="002D0AB0">
            <w:pPr>
              <w:jc w:val="both"/>
              <w:rPr>
                <w:rFonts w:eastAsia="DengXian"/>
                <w:sz w:val="20"/>
                <w:szCs w:val="20"/>
                <w:lang w:eastAsia="zh-CN"/>
              </w:rPr>
            </w:pPr>
            <w:r w:rsidRPr="00E65E16">
              <w:rPr>
                <w:rFonts w:eastAsia="DengXian" w:hint="eastAsia"/>
                <w:sz w:val="20"/>
                <w:szCs w:val="20"/>
                <w:lang w:eastAsia="zh-CN"/>
              </w:rPr>
              <w:t>L</w:t>
            </w:r>
            <w:r w:rsidRPr="00E65E16">
              <w:rPr>
                <w:rFonts w:eastAsia="DengXian"/>
                <w:sz w:val="20"/>
                <w:szCs w:val="20"/>
                <w:lang w:eastAsia="zh-CN"/>
              </w:rPr>
              <w:t xml:space="preserve">etter </w:t>
            </w:r>
            <w:r w:rsidRPr="00E65E16">
              <w:rPr>
                <w:rFonts w:eastAsia="DengXian" w:hint="eastAsia"/>
                <w:sz w:val="20"/>
                <w:szCs w:val="20"/>
                <w:lang w:eastAsia="zh-CN"/>
              </w:rPr>
              <w:t>m</w:t>
            </w:r>
            <w:r w:rsidRPr="00E65E16">
              <w:rPr>
                <w:rFonts w:eastAsia="DengXian"/>
                <w:sz w:val="20"/>
                <w:szCs w:val="20"/>
                <w:lang w:eastAsia="zh-CN"/>
              </w:rPr>
              <w:t>ailing</w:t>
            </w:r>
            <w:r w:rsidR="002D0AB0" w:rsidRPr="00E65E16">
              <w:rPr>
                <w:rFonts w:eastAsia="DengXian"/>
                <w:sz w:val="20"/>
                <w:szCs w:val="20"/>
                <w:lang w:eastAsia="zh-CN"/>
              </w:rPr>
              <w:t xml:space="preserve"> </w:t>
            </w:r>
            <w:r w:rsidR="00121A27">
              <w:rPr>
                <w:rFonts w:eastAsia="標楷體" w:hint="eastAsia"/>
                <w:sz w:val="20"/>
                <w:szCs w:val="20"/>
              </w:rPr>
              <w:t>a</w:t>
            </w:r>
            <w:r w:rsidR="00121A27" w:rsidRPr="00E65E16">
              <w:rPr>
                <w:rFonts w:eastAsia="標楷體"/>
                <w:sz w:val="20"/>
                <w:szCs w:val="20"/>
              </w:rPr>
              <w:t>ddress</w:t>
            </w:r>
            <w:r w:rsidR="00121A27">
              <w:rPr>
                <w:rFonts w:eastAsia="標楷體" w:hint="eastAsia"/>
                <w:sz w:val="20"/>
                <w:szCs w:val="20"/>
              </w:rPr>
              <w:t xml:space="preserve"> </w:t>
            </w:r>
            <w:r w:rsidR="002D0AB0" w:rsidRPr="00E65E16">
              <w:rPr>
                <w:rFonts w:eastAsia="DengXian"/>
                <w:sz w:val="20"/>
                <w:szCs w:val="20"/>
                <w:lang w:eastAsia="zh-CN"/>
              </w:rPr>
              <w:t>(</w:t>
            </w:r>
            <w:r w:rsidR="002A0855" w:rsidRPr="00103E33">
              <w:rPr>
                <w:rFonts w:eastAsia="DengXian" w:hint="eastAsia"/>
                <w:sz w:val="20"/>
                <w:szCs w:val="20"/>
                <w:lang w:eastAsia="zh-CN"/>
              </w:rPr>
              <w:t>□</w:t>
            </w:r>
            <w:r w:rsidR="002D0AB0" w:rsidRPr="00E65E16">
              <w:rPr>
                <w:rFonts w:eastAsia="DengXian"/>
                <w:sz w:val="20"/>
                <w:szCs w:val="20"/>
                <w:lang w:eastAsia="zh-CN"/>
              </w:rPr>
              <w:t>same as the above):</w:t>
            </w:r>
          </w:p>
        </w:tc>
      </w:tr>
      <w:tr w:rsidR="00103E33" w:rsidRPr="002D0AB0" w14:paraId="4207AB09" w14:textId="77777777" w:rsidTr="00D66041">
        <w:trPr>
          <w:trHeight w:val="394"/>
        </w:trPr>
        <w:tc>
          <w:tcPr>
            <w:tcW w:w="1272" w:type="dxa"/>
            <w:vMerge/>
            <w:tcBorders>
              <w:left w:val="thinThickSmallGap" w:sz="24" w:space="0" w:color="auto"/>
              <w:right w:val="single" w:sz="4" w:space="0" w:color="auto"/>
            </w:tcBorders>
            <w:vAlign w:val="center"/>
          </w:tcPr>
          <w:p w14:paraId="5E04864F" w14:textId="77777777" w:rsidR="00103E33" w:rsidRPr="002D0AB0" w:rsidRDefault="00103E33" w:rsidP="00C252EC">
            <w:pPr>
              <w:jc w:val="center"/>
              <w:rPr>
                <w:rFonts w:eastAsia="標楷體"/>
                <w:sz w:val="20"/>
                <w:szCs w:val="20"/>
              </w:rPr>
            </w:pPr>
          </w:p>
        </w:tc>
        <w:tc>
          <w:tcPr>
            <w:tcW w:w="9786" w:type="dxa"/>
            <w:gridSpan w:val="4"/>
            <w:tcBorders>
              <w:top w:val="single" w:sz="4" w:space="0" w:color="auto"/>
              <w:left w:val="single" w:sz="4" w:space="0" w:color="auto"/>
              <w:bottom w:val="single" w:sz="4" w:space="0" w:color="auto"/>
              <w:right w:val="thinThickSmallGap" w:sz="24" w:space="0" w:color="auto"/>
            </w:tcBorders>
            <w:vAlign w:val="center"/>
          </w:tcPr>
          <w:p w14:paraId="6EA16E0C" w14:textId="514B8706" w:rsidR="00103E33" w:rsidRPr="00E65E16" w:rsidRDefault="00103E33" w:rsidP="002D0AB0">
            <w:pPr>
              <w:jc w:val="both"/>
              <w:rPr>
                <w:rFonts w:eastAsia="DengXian"/>
                <w:sz w:val="20"/>
                <w:szCs w:val="20"/>
                <w:lang w:eastAsia="zh-CN"/>
              </w:rPr>
            </w:pPr>
            <w:r w:rsidRPr="00103E33">
              <w:rPr>
                <w:rFonts w:eastAsia="DengXian" w:hint="eastAsia"/>
                <w:sz w:val="20"/>
                <w:szCs w:val="20"/>
                <w:lang w:eastAsia="zh-CN"/>
              </w:rPr>
              <w:t xml:space="preserve">Identity: </w:t>
            </w:r>
            <w:r w:rsidRPr="00103E33">
              <w:rPr>
                <w:rFonts w:eastAsia="DengXian" w:hint="eastAsia"/>
                <w:sz w:val="20"/>
                <w:szCs w:val="20"/>
                <w:lang w:eastAsia="zh-CN"/>
              </w:rPr>
              <w:t>□</w:t>
            </w:r>
            <w:r w:rsidRPr="00103E33">
              <w:rPr>
                <w:rFonts w:eastAsia="DengXian" w:hint="eastAsia"/>
                <w:sz w:val="20"/>
                <w:szCs w:val="20"/>
                <w:lang w:eastAsia="zh-CN"/>
              </w:rPr>
              <w:t xml:space="preserve">General student </w:t>
            </w:r>
            <w:r w:rsidRPr="00103E33">
              <w:rPr>
                <w:rFonts w:eastAsia="DengXian" w:hint="eastAsia"/>
                <w:sz w:val="20"/>
                <w:szCs w:val="20"/>
                <w:lang w:eastAsia="zh-CN"/>
              </w:rPr>
              <w:t>□</w:t>
            </w:r>
            <w:r w:rsidRPr="00103E33">
              <w:rPr>
                <w:rFonts w:eastAsia="DengXian" w:hint="eastAsia"/>
                <w:sz w:val="20"/>
                <w:szCs w:val="20"/>
                <w:lang w:eastAsia="zh-CN"/>
              </w:rPr>
              <w:t>Student with a disability certificate or valid identification for special education, Category: [Please specify]</w:t>
            </w:r>
          </w:p>
        </w:tc>
      </w:tr>
      <w:tr w:rsidR="00B45C92" w:rsidRPr="002D0AB0" w14:paraId="4FCB8EA7" w14:textId="77777777" w:rsidTr="00D66041">
        <w:trPr>
          <w:trHeight w:val="394"/>
        </w:trPr>
        <w:tc>
          <w:tcPr>
            <w:tcW w:w="1272" w:type="dxa"/>
            <w:vMerge/>
            <w:tcBorders>
              <w:left w:val="thinThickSmallGap" w:sz="24" w:space="0" w:color="auto"/>
              <w:bottom w:val="single" w:sz="4" w:space="0" w:color="auto"/>
              <w:right w:val="single" w:sz="4" w:space="0" w:color="auto"/>
            </w:tcBorders>
            <w:vAlign w:val="center"/>
          </w:tcPr>
          <w:p w14:paraId="4D8A2DC2" w14:textId="77777777" w:rsidR="00B45C92" w:rsidRPr="002D0AB0" w:rsidRDefault="00B45C92" w:rsidP="00C252EC">
            <w:pPr>
              <w:jc w:val="center"/>
              <w:rPr>
                <w:rFonts w:eastAsia="標楷體"/>
                <w:sz w:val="20"/>
                <w:szCs w:val="20"/>
              </w:rPr>
            </w:pPr>
          </w:p>
        </w:tc>
        <w:tc>
          <w:tcPr>
            <w:tcW w:w="6241" w:type="dxa"/>
            <w:gridSpan w:val="3"/>
            <w:tcBorders>
              <w:top w:val="single" w:sz="4" w:space="0" w:color="auto"/>
              <w:left w:val="single" w:sz="4" w:space="0" w:color="auto"/>
              <w:bottom w:val="single" w:sz="4" w:space="0" w:color="auto"/>
              <w:right w:val="single" w:sz="4" w:space="0" w:color="auto"/>
            </w:tcBorders>
            <w:vAlign w:val="center"/>
          </w:tcPr>
          <w:p w14:paraId="490A3A3A" w14:textId="77777777" w:rsidR="00B45C92" w:rsidRPr="00E65E16" w:rsidRDefault="00B45C92" w:rsidP="0088360A">
            <w:pPr>
              <w:jc w:val="both"/>
              <w:rPr>
                <w:rFonts w:eastAsia="標楷體"/>
                <w:sz w:val="20"/>
                <w:szCs w:val="20"/>
              </w:rPr>
            </w:pPr>
            <w:r w:rsidRPr="00E65E16">
              <w:rPr>
                <w:rFonts w:eastAsia="DengXian" w:hint="eastAsia"/>
                <w:sz w:val="20"/>
                <w:szCs w:val="20"/>
                <w:lang w:eastAsia="zh-CN"/>
              </w:rPr>
              <w:t>E</w:t>
            </w:r>
            <w:r w:rsidRPr="00E65E16">
              <w:rPr>
                <w:rFonts w:eastAsia="DengXian"/>
                <w:sz w:val="20"/>
                <w:szCs w:val="20"/>
                <w:lang w:eastAsia="zh-CN"/>
              </w:rPr>
              <w:t xml:space="preserve">mergency contact (name/mobile): </w:t>
            </w:r>
          </w:p>
        </w:tc>
        <w:tc>
          <w:tcPr>
            <w:tcW w:w="3545" w:type="dxa"/>
            <w:tcBorders>
              <w:top w:val="single" w:sz="4" w:space="0" w:color="auto"/>
              <w:left w:val="single" w:sz="4" w:space="0" w:color="auto"/>
              <w:bottom w:val="single" w:sz="4" w:space="0" w:color="auto"/>
              <w:right w:val="thinThickSmallGap" w:sz="24" w:space="0" w:color="auto"/>
            </w:tcBorders>
            <w:vAlign w:val="center"/>
          </w:tcPr>
          <w:p w14:paraId="2868993D" w14:textId="77777777" w:rsidR="00B45C92" w:rsidRPr="00E65E16" w:rsidRDefault="00B45C92" w:rsidP="0088360A">
            <w:pPr>
              <w:jc w:val="both"/>
              <w:rPr>
                <w:rFonts w:eastAsia="標楷體"/>
                <w:sz w:val="20"/>
                <w:szCs w:val="20"/>
              </w:rPr>
            </w:pPr>
            <w:r w:rsidRPr="00E65E16">
              <w:rPr>
                <w:rFonts w:eastAsia="標楷體"/>
                <w:sz w:val="20"/>
                <w:szCs w:val="20"/>
              </w:rPr>
              <w:t>Relationship to Victim</w:t>
            </w:r>
            <w:r w:rsidRPr="00E65E16">
              <w:rPr>
                <w:rFonts w:eastAsia="標楷體"/>
                <w:sz w:val="20"/>
                <w:szCs w:val="20"/>
              </w:rPr>
              <w:t>：</w:t>
            </w:r>
          </w:p>
        </w:tc>
      </w:tr>
      <w:tr w:rsidR="001A576B" w:rsidRPr="002D0AB0" w14:paraId="05CD4DEB" w14:textId="35644B20" w:rsidTr="00D66041">
        <w:trPr>
          <w:trHeight w:val="285"/>
        </w:trPr>
        <w:tc>
          <w:tcPr>
            <w:tcW w:w="1272" w:type="dxa"/>
            <w:vMerge w:val="restart"/>
            <w:tcBorders>
              <w:top w:val="single" w:sz="4" w:space="0" w:color="auto"/>
              <w:left w:val="thinThickSmallGap" w:sz="24" w:space="0" w:color="auto"/>
              <w:right w:val="single" w:sz="4" w:space="0" w:color="auto"/>
            </w:tcBorders>
            <w:vAlign w:val="center"/>
          </w:tcPr>
          <w:p w14:paraId="4F2C802C" w14:textId="77777777" w:rsidR="001A576B" w:rsidRPr="002D0AB0" w:rsidRDefault="001A576B" w:rsidP="001A576B">
            <w:pPr>
              <w:jc w:val="center"/>
              <w:rPr>
                <w:rFonts w:eastAsia="標楷體"/>
                <w:sz w:val="20"/>
                <w:szCs w:val="20"/>
              </w:rPr>
            </w:pPr>
            <w:r w:rsidRPr="002D0AB0">
              <w:rPr>
                <w:rFonts w:eastAsia="標楷體"/>
                <w:sz w:val="20"/>
                <w:szCs w:val="20"/>
              </w:rPr>
              <w:t>Offender</w:t>
            </w:r>
          </w:p>
        </w:tc>
        <w:tc>
          <w:tcPr>
            <w:tcW w:w="2839" w:type="dxa"/>
            <w:tcBorders>
              <w:top w:val="single" w:sz="4" w:space="0" w:color="auto"/>
              <w:left w:val="single" w:sz="4" w:space="0" w:color="auto"/>
              <w:bottom w:val="single" w:sz="4" w:space="0" w:color="auto"/>
              <w:right w:val="single" w:sz="4" w:space="0" w:color="auto"/>
            </w:tcBorders>
          </w:tcPr>
          <w:p w14:paraId="044FD5E4" w14:textId="00C0DACE" w:rsidR="001A576B" w:rsidRPr="00E65E16" w:rsidRDefault="001A576B" w:rsidP="001A576B">
            <w:pPr>
              <w:ind w:leftChars="-10" w:left="-24" w:firstLineChars="12" w:firstLine="24"/>
              <w:jc w:val="both"/>
              <w:rPr>
                <w:rFonts w:eastAsia="標楷體"/>
                <w:sz w:val="20"/>
                <w:szCs w:val="20"/>
              </w:rPr>
            </w:pPr>
            <w:r w:rsidRPr="00E65E16">
              <w:rPr>
                <w:rFonts w:eastAsia="標楷體"/>
                <w:sz w:val="20"/>
                <w:szCs w:val="20"/>
              </w:rPr>
              <w:t>Name</w:t>
            </w:r>
            <w:r w:rsidRPr="00E65E16">
              <w:rPr>
                <w:rFonts w:eastAsia="標楷體"/>
                <w:sz w:val="20"/>
                <w:szCs w:val="20"/>
              </w:rPr>
              <w:t>：</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A8DA603" w14:textId="2E08E802" w:rsidR="001A576B" w:rsidRPr="00E65E16" w:rsidRDefault="001A576B" w:rsidP="001A576B">
            <w:pPr>
              <w:ind w:left="23"/>
              <w:jc w:val="both"/>
              <w:rPr>
                <w:rFonts w:eastAsia="標楷體"/>
                <w:sz w:val="20"/>
                <w:szCs w:val="20"/>
              </w:rPr>
            </w:pPr>
            <w:r w:rsidRPr="00E65E16">
              <w:rPr>
                <w:rFonts w:eastAsia="標楷體"/>
                <w:sz w:val="20"/>
                <w:szCs w:val="20"/>
              </w:rPr>
              <w:t>Date of Birth</w:t>
            </w:r>
            <w:r w:rsidRPr="00E65E16">
              <w:rPr>
                <w:rFonts w:eastAsia="標楷體"/>
                <w:sz w:val="20"/>
                <w:szCs w:val="20"/>
              </w:rPr>
              <w:t>：</w:t>
            </w:r>
          </w:p>
        </w:tc>
        <w:tc>
          <w:tcPr>
            <w:tcW w:w="3545" w:type="dxa"/>
            <w:tcBorders>
              <w:top w:val="single" w:sz="4" w:space="0" w:color="auto"/>
              <w:left w:val="single" w:sz="4" w:space="0" w:color="auto"/>
              <w:bottom w:val="single" w:sz="4" w:space="0" w:color="auto"/>
              <w:right w:val="thinThickSmallGap" w:sz="24" w:space="0" w:color="auto"/>
            </w:tcBorders>
          </w:tcPr>
          <w:p w14:paraId="63A2E6A3" w14:textId="7758A4FA" w:rsidR="001A576B" w:rsidRPr="00E65E16" w:rsidRDefault="001A576B" w:rsidP="001A576B">
            <w:pPr>
              <w:jc w:val="both"/>
              <w:rPr>
                <w:rFonts w:eastAsia="標楷體"/>
                <w:sz w:val="20"/>
                <w:szCs w:val="20"/>
              </w:rPr>
            </w:pPr>
            <w:r w:rsidRPr="00E65E16">
              <w:rPr>
                <w:rFonts w:eastAsia="標楷體"/>
                <w:sz w:val="20"/>
                <w:szCs w:val="20"/>
              </w:rPr>
              <w:t>Gender</w:t>
            </w:r>
            <w:r w:rsidRPr="00E65E16">
              <w:rPr>
                <w:rFonts w:eastAsia="標楷體"/>
                <w:sz w:val="20"/>
                <w:szCs w:val="20"/>
              </w:rPr>
              <w:t>：</w:t>
            </w:r>
          </w:p>
        </w:tc>
      </w:tr>
      <w:tr w:rsidR="001A576B" w:rsidRPr="002D0AB0" w14:paraId="33A37B64" w14:textId="77777777" w:rsidTr="00D66041">
        <w:trPr>
          <w:trHeight w:val="285"/>
        </w:trPr>
        <w:tc>
          <w:tcPr>
            <w:tcW w:w="1272" w:type="dxa"/>
            <w:vMerge/>
            <w:tcBorders>
              <w:top w:val="single" w:sz="6" w:space="0" w:color="auto"/>
              <w:left w:val="thinThickSmallGap" w:sz="24" w:space="0" w:color="auto"/>
              <w:right w:val="single" w:sz="4" w:space="0" w:color="auto"/>
            </w:tcBorders>
            <w:vAlign w:val="center"/>
          </w:tcPr>
          <w:p w14:paraId="799925F1" w14:textId="77777777" w:rsidR="001A576B" w:rsidRPr="002D0AB0" w:rsidRDefault="001A576B" w:rsidP="001A576B">
            <w:pPr>
              <w:jc w:val="center"/>
              <w:rPr>
                <w:rFonts w:eastAsia="標楷體"/>
                <w:sz w:val="20"/>
                <w:szCs w:val="20"/>
              </w:rPr>
            </w:pPr>
          </w:p>
        </w:tc>
        <w:tc>
          <w:tcPr>
            <w:tcW w:w="2839" w:type="dxa"/>
            <w:tcBorders>
              <w:top w:val="single" w:sz="4" w:space="0" w:color="auto"/>
              <w:left w:val="single" w:sz="4" w:space="0" w:color="auto"/>
              <w:bottom w:val="single" w:sz="4" w:space="0" w:color="auto"/>
              <w:right w:val="single" w:sz="4" w:space="0" w:color="auto"/>
            </w:tcBorders>
            <w:vAlign w:val="center"/>
          </w:tcPr>
          <w:p w14:paraId="6C42C3D2" w14:textId="3DC05C60" w:rsidR="001A576B" w:rsidRPr="00E65E16" w:rsidRDefault="001A576B" w:rsidP="001A576B">
            <w:pPr>
              <w:ind w:left="23"/>
              <w:jc w:val="both"/>
              <w:rPr>
                <w:rFonts w:eastAsia="標楷體"/>
                <w:sz w:val="20"/>
                <w:szCs w:val="20"/>
              </w:rPr>
            </w:pPr>
            <w:r w:rsidRPr="00E65E16">
              <w:rPr>
                <w:rFonts w:eastAsia="標楷體"/>
                <w:sz w:val="20"/>
                <w:szCs w:val="20"/>
              </w:rPr>
              <w:t>Present Job</w:t>
            </w:r>
            <w:r w:rsidRPr="00E65E16">
              <w:rPr>
                <w:rFonts w:eastAsia="標楷體"/>
                <w:sz w:val="20"/>
                <w:szCs w:val="20"/>
              </w:rPr>
              <w:t>：</w:t>
            </w:r>
          </w:p>
        </w:tc>
        <w:tc>
          <w:tcPr>
            <w:tcW w:w="6947" w:type="dxa"/>
            <w:gridSpan w:val="3"/>
            <w:tcBorders>
              <w:top w:val="single" w:sz="4" w:space="0" w:color="auto"/>
              <w:left w:val="single" w:sz="4" w:space="0" w:color="auto"/>
              <w:bottom w:val="single" w:sz="4" w:space="0" w:color="auto"/>
              <w:right w:val="thinThickSmallGap" w:sz="24" w:space="0" w:color="auto"/>
            </w:tcBorders>
          </w:tcPr>
          <w:p w14:paraId="5A9C277B" w14:textId="70F7267F" w:rsidR="001A576B" w:rsidRPr="00E65E16" w:rsidRDefault="001A576B" w:rsidP="001A576B">
            <w:pPr>
              <w:jc w:val="both"/>
              <w:rPr>
                <w:rFonts w:eastAsia="標楷體"/>
                <w:sz w:val="20"/>
                <w:szCs w:val="20"/>
              </w:rPr>
            </w:pPr>
            <w:r w:rsidRPr="00E65E16">
              <w:rPr>
                <w:rFonts w:eastAsia="標楷體"/>
                <w:sz w:val="20"/>
                <w:szCs w:val="20"/>
              </w:rPr>
              <w:t>ID (or Passport) No.</w:t>
            </w:r>
            <w:r w:rsidRPr="00E65E16">
              <w:rPr>
                <w:rFonts w:eastAsia="標楷體"/>
                <w:sz w:val="20"/>
                <w:szCs w:val="20"/>
              </w:rPr>
              <w:t>：</w:t>
            </w:r>
          </w:p>
        </w:tc>
      </w:tr>
      <w:tr w:rsidR="001A576B" w:rsidRPr="002D0AB0" w14:paraId="000AE9D8" w14:textId="5B539B29" w:rsidTr="00D66041">
        <w:trPr>
          <w:trHeight w:val="315"/>
        </w:trPr>
        <w:tc>
          <w:tcPr>
            <w:tcW w:w="1272" w:type="dxa"/>
            <w:vMerge/>
            <w:tcBorders>
              <w:left w:val="thinThickSmallGap" w:sz="24" w:space="0" w:color="auto"/>
              <w:right w:val="single" w:sz="4" w:space="0" w:color="auto"/>
            </w:tcBorders>
            <w:vAlign w:val="center"/>
          </w:tcPr>
          <w:p w14:paraId="405F390D" w14:textId="77777777" w:rsidR="001A576B" w:rsidRPr="002D0AB0" w:rsidRDefault="001A576B" w:rsidP="001A576B">
            <w:pPr>
              <w:jc w:val="center"/>
              <w:rPr>
                <w:rFonts w:eastAsia="標楷體"/>
                <w:sz w:val="20"/>
                <w:szCs w:val="20"/>
              </w:rPr>
            </w:pPr>
          </w:p>
        </w:tc>
        <w:tc>
          <w:tcPr>
            <w:tcW w:w="2839" w:type="dxa"/>
            <w:tcBorders>
              <w:top w:val="single" w:sz="4" w:space="0" w:color="auto"/>
              <w:left w:val="single" w:sz="4" w:space="0" w:color="auto"/>
              <w:bottom w:val="single" w:sz="4" w:space="0" w:color="auto"/>
              <w:right w:val="single" w:sz="4" w:space="0" w:color="auto"/>
            </w:tcBorders>
          </w:tcPr>
          <w:p w14:paraId="201C7D98" w14:textId="451B9E31" w:rsidR="001A576B" w:rsidRPr="00E65E16" w:rsidRDefault="001A576B" w:rsidP="001A576B">
            <w:pPr>
              <w:ind w:leftChars="-10" w:left="-24" w:firstLineChars="12" w:firstLine="24"/>
              <w:jc w:val="both"/>
              <w:rPr>
                <w:rFonts w:eastAsia="標楷體"/>
                <w:sz w:val="20"/>
                <w:szCs w:val="20"/>
              </w:rPr>
            </w:pPr>
            <w:r w:rsidRPr="00E65E16">
              <w:rPr>
                <w:rFonts w:eastAsia="標楷體"/>
                <w:sz w:val="20"/>
                <w:szCs w:val="20"/>
              </w:rPr>
              <w:t>School</w:t>
            </w:r>
            <w:r w:rsidRPr="00E65E16">
              <w:rPr>
                <w:rFonts w:eastAsia="標楷體"/>
                <w:sz w:val="20"/>
                <w:szCs w:val="20"/>
              </w:rPr>
              <w:t>：</w:t>
            </w:r>
          </w:p>
        </w:tc>
        <w:tc>
          <w:tcPr>
            <w:tcW w:w="3402" w:type="dxa"/>
            <w:gridSpan w:val="2"/>
            <w:tcBorders>
              <w:top w:val="single" w:sz="4" w:space="0" w:color="auto"/>
              <w:left w:val="single" w:sz="4" w:space="0" w:color="auto"/>
              <w:bottom w:val="single" w:sz="4" w:space="0" w:color="auto"/>
              <w:right w:val="single" w:sz="4" w:space="0" w:color="auto"/>
            </w:tcBorders>
          </w:tcPr>
          <w:p w14:paraId="63D64635" w14:textId="2B7FF06F" w:rsidR="001A576B" w:rsidRPr="00E65E16" w:rsidRDefault="001A576B" w:rsidP="001A576B">
            <w:pPr>
              <w:jc w:val="both"/>
              <w:rPr>
                <w:rFonts w:eastAsia="標楷體"/>
                <w:sz w:val="20"/>
                <w:szCs w:val="20"/>
              </w:rPr>
            </w:pPr>
            <w:r w:rsidRPr="00E65E16">
              <w:rPr>
                <w:rFonts w:eastAsia="標楷體"/>
                <w:sz w:val="20"/>
                <w:szCs w:val="20"/>
              </w:rPr>
              <w:t>Department&amp; Grade</w:t>
            </w:r>
            <w:r w:rsidRPr="00E65E16">
              <w:rPr>
                <w:rFonts w:eastAsia="標楷體" w:hint="eastAsia"/>
                <w:sz w:val="20"/>
                <w:szCs w:val="20"/>
              </w:rPr>
              <w:t>：</w:t>
            </w:r>
          </w:p>
        </w:tc>
        <w:tc>
          <w:tcPr>
            <w:tcW w:w="3545" w:type="dxa"/>
            <w:tcBorders>
              <w:top w:val="single" w:sz="4" w:space="0" w:color="auto"/>
              <w:left w:val="single" w:sz="4" w:space="0" w:color="auto"/>
              <w:bottom w:val="single" w:sz="4" w:space="0" w:color="auto"/>
              <w:right w:val="thinThickSmallGap" w:sz="24" w:space="0" w:color="auto"/>
            </w:tcBorders>
          </w:tcPr>
          <w:p w14:paraId="317467A9" w14:textId="5DBC40B3" w:rsidR="001A576B" w:rsidRPr="00E65E16" w:rsidRDefault="001A576B" w:rsidP="001A576B">
            <w:pPr>
              <w:jc w:val="both"/>
              <w:rPr>
                <w:rFonts w:eastAsia="標楷體"/>
                <w:sz w:val="20"/>
                <w:szCs w:val="20"/>
              </w:rPr>
            </w:pPr>
            <w:r w:rsidRPr="00E65E16">
              <w:rPr>
                <w:rFonts w:eastAsia="標楷體"/>
                <w:sz w:val="20"/>
                <w:szCs w:val="20"/>
              </w:rPr>
              <w:t>Student ID</w:t>
            </w:r>
            <w:r w:rsidRPr="00E65E16">
              <w:rPr>
                <w:rFonts w:eastAsia="標楷體"/>
                <w:sz w:val="20"/>
                <w:szCs w:val="20"/>
              </w:rPr>
              <w:t>：</w:t>
            </w:r>
          </w:p>
        </w:tc>
      </w:tr>
      <w:tr w:rsidR="003B7C4C" w:rsidRPr="002D0AB0" w14:paraId="393B10D0" w14:textId="77777777" w:rsidTr="005C4A22">
        <w:trPr>
          <w:trHeight w:val="315"/>
        </w:trPr>
        <w:tc>
          <w:tcPr>
            <w:tcW w:w="1272" w:type="dxa"/>
            <w:vMerge/>
            <w:tcBorders>
              <w:left w:val="thinThickSmallGap" w:sz="24" w:space="0" w:color="auto"/>
              <w:right w:val="single" w:sz="4" w:space="0" w:color="auto"/>
            </w:tcBorders>
            <w:vAlign w:val="center"/>
          </w:tcPr>
          <w:p w14:paraId="543F613D" w14:textId="77777777" w:rsidR="003B7C4C" w:rsidRPr="002D0AB0" w:rsidRDefault="003B7C4C" w:rsidP="001A576B">
            <w:pPr>
              <w:jc w:val="center"/>
              <w:rPr>
                <w:rFonts w:eastAsia="標楷體"/>
                <w:sz w:val="20"/>
                <w:szCs w:val="20"/>
              </w:rPr>
            </w:pPr>
          </w:p>
        </w:tc>
        <w:tc>
          <w:tcPr>
            <w:tcW w:w="9786" w:type="dxa"/>
            <w:gridSpan w:val="4"/>
            <w:tcBorders>
              <w:top w:val="single" w:sz="4" w:space="0" w:color="auto"/>
              <w:left w:val="single" w:sz="4" w:space="0" w:color="auto"/>
              <w:bottom w:val="single" w:sz="4" w:space="0" w:color="auto"/>
              <w:right w:val="thinThickSmallGap" w:sz="24" w:space="0" w:color="auto"/>
            </w:tcBorders>
          </w:tcPr>
          <w:p w14:paraId="239F8196" w14:textId="2C51048B" w:rsidR="003B7C4C" w:rsidRPr="00E65E16" w:rsidRDefault="003B7C4C" w:rsidP="001A576B">
            <w:pPr>
              <w:jc w:val="both"/>
              <w:rPr>
                <w:rFonts w:eastAsia="標楷體"/>
                <w:sz w:val="20"/>
                <w:szCs w:val="20"/>
              </w:rPr>
            </w:pPr>
            <w:r w:rsidRPr="00E65E16">
              <w:rPr>
                <w:rFonts w:eastAsia="標楷體"/>
                <w:color w:val="000000"/>
                <w:sz w:val="20"/>
                <w:szCs w:val="20"/>
              </w:rPr>
              <w:t>Address</w:t>
            </w:r>
            <w:r w:rsidRPr="00E65E16">
              <w:rPr>
                <w:rFonts w:eastAsia="標楷體"/>
                <w:color w:val="000000"/>
                <w:sz w:val="20"/>
                <w:szCs w:val="20"/>
              </w:rPr>
              <w:t>：</w:t>
            </w:r>
          </w:p>
        </w:tc>
      </w:tr>
      <w:tr w:rsidR="003B7C4C" w:rsidRPr="002D0AB0" w14:paraId="16E2C2AB" w14:textId="77777777" w:rsidTr="003A08D4">
        <w:trPr>
          <w:trHeight w:val="315"/>
        </w:trPr>
        <w:tc>
          <w:tcPr>
            <w:tcW w:w="1272" w:type="dxa"/>
            <w:vMerge/>
            <w:tcBorders>
              <w:left w:val="thinThickSmallGap" w:sz="24" w:space="0" w:color="auto"/>
              <w:right w:val="single" w:sz="4" w:space="0" w:color="auto"/>
            </w:tcBorders>
            <w:vAlign w:val="center"/>
          </w:tcPr>
          <w:p w14:paraId="30D15F0B" w14:textId="77777777" w:rsidR="003B7C4C" w:rsidRPr="002D0AB0" w:rsidRDefault="003B7C4C" w:rsidP="003B7C4C">
            <w:pPr>
              <w:jc w:val="center"/>
              <w:rPr>
                <w:rFonts w:eastAsia="標楷體"/>
                <w:sz w:val="20"/>
                <w:szCs w:val="20"/>
              </w:rPr>
            </w:pPr>
          </w:p>
        </w:tc>
        <w:tc>
          <w:tcPr>
            <w:tcW w:w="2839" w:type="dxa"/>
            <w:tcBorders>
              <w:top w:val="single" w:sz="4" w:space="0" w:color="auto"/>
              <w:left w:val="single" w:sz="4" w:space="0" w:color="auto"/>
              <w:bottom w:val="single" w:sz="4" w:space="0" w:color="auto"/>
              <w:right w:val="single" w:sz="4" w:space="0" w:color="auto"/>
            </w:tcBorders>
            <w:vAlign w:val="center"/>
          </w:tcPr>
          <w:p w14:paraId="6B37FA4A" w14:textId="700679BD" w:rsidR="003B7C4C" w:rsidRPr="00E65E16" w:rsidRDefault="003B7C4C" w:rsidP="003B7C4C">
            <w:pPr>
              <w:ind w:leftChars="-10" w:left="-24" w:firstLineChars="12" w:firstLine="24"/>
              <w:jc w:val="both"/>
              <w:rPr>
                <w:rFonts w:eastAsia="標楷體"/>
                <w:sz w:val="20"/>
                <w:szCs w:val="20"/>
              </w:rPr>
            </w:pPr>
            <w:r w:rsidRPr="00E65E16">
              <w:rPr>
                <w:rFonts w:eastAsia="標楷體"/>
                <w:sz w:val="20"/>
                <w:szCs w:val="20"/>
              </w:rPr>
              <w:t>TEL.</w:t>
            </w:r>
            <w:r w:rsidRPr="00E65E16">
              <w:rPr>
                <w:rFonts w:eastAsia="標楷體"/>
                <w:sz w:val="20"/>
                <w:szCs w:val="20"/>
              </w:rPr>
              <w:t>：</w:t>
            </w:r>
            <w:r w:rsidRPr="00E65E16">
              <w:rPr>
                <w:rFonts w:eastAsia="標楷體"/>
                <w:sz w:val="20"/>
                <w:szCs w:val="20"/>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D89EC28" w14:textId="43793608" w:rsidR="003B7C4C" w:rsidRPr="00E65E16" w:rsidRDefault="003B7C4C" w:rsidP="003B7C4C">
            <w:pPr>
              <w:jc w:val="both"/>
              <w:rPr>
                <w:rFonts w:eastAsia="標楷體"/>
                <w:sz w:val="20"/>
                <w:szCs w:val="20"/>
              </w:rPr>
            </w:pPr>
            <w:r w:rsidRPr="00E65E16">
              <w:rPr>
                <w:rFonts w:eastAsia="標楷體"/>
                <w:sz w:val="20"/>
                <w:szCs w:val="20"/>
              </w:rPr>
              <w:t>Mobile</w:t>
            </w:r>
            <w:r w:rsidRPr="00E65E16">
              <w:rPr>
                <w:rFonts w:eastAsia="標楷體"/>
                <w:sz w:val="20"/>
                <w:szCs w:val="20"/>
              </w:rPr>
              <w:t>：</w:t>
            </w:r>
          </w:p>
        </w:tc>
        <w:tc>
          <w:tcPr>
            <w:tcW w:w="3545" w:type="dxa"/>
            <w:tcBorders>
              <w:top w:val="single" w:sz="4" w:space="0" w:color="auto"/>
              <w:left w:val="single" w:sz="4" w:space="0" w:color="auto"/>
              <w:bottom w:val="single" w:sz="4" w:space="0" w:color="auto"/>
              <w:right w:val="thinThickSmallGap" w:sz="24" w:space="0" w:color="auto"/>
            </w:tcBorders>
            <w:vAlign w:val="center"/>
          </w:tcPr>
          <w:p w14:paraId="0F359D5D" w14:textId="1C1A99D0" w:rsidR="003B7C4C" w:rsidRPr="00E65E16" w:rsidRDefault="003B7C4C" w:rsidP="003B7C4C">
            <w:pPr>
              <w:jc w:val="both"/>
              <w:rPr>
                <w:rFonts w:eastAsia="標楷體"/>
                <w:sz w:val="20"/>
                <w:szCs w:val="20"/>
              </w:rPr>
            </w:pPr>
            <w:r w:rsidRPr="00E65E16">
              <w:rPr>
                <w:rFonts w:eastAsia="DengXian" w:hint="eastAsia"/>
                <w:sz w:val="20"/>
                <w:szCs w:val="20"/>
                <w:lang w:eastAsia="zh-CN"/>
              </w:rPr>
              <w:t>E</w:t>
            </w:r>
            <w:r w:rsidRPr="00E65E16">
              <w:rPr>
                <w:rFonts w:eastAsia="DengXian"/>
                <w:sz w:val="20"/>
                <w:szCs w:val="20"/>
                <w:lang w:eastAsia="zh-CN"/>
              </w:rPr>
              <w:t>-mail:</w:t>
            </w:r>
          </w:p>
        </w:tc>
      </w:tr>
      <w:tr w:rsidR="003B7C4C" w:rsidRPr="002D0AB0" w14:paraId="02730F86" w14:textId="77777777" w:rsidTr="00D66041">
        <w:trPr>
          <w:trHeight w:val="615"/>
        </w:trPr>
        <w:tc>
          <w:tcPr>
            <w:tcW w:w="1272" w:type="dxa"/>
            <w:vMerge/>
            <w:tcBorders>
              <w:left w:val="thinThickSmallGap" w:sz="24" w:space="0" w:color="auto"/>
              <w:right w:val="single" w:sz="4" w:space="0" w:color="auto"/>
            </w:tcBorders>
            <w:vAlign w:val="center"/>
          </w:tcPr>
          <w:p w14:paraId="6E025654" w14:textId="77777777" w:rsidR="003B7C4C" w:rsidRPr="002D0AB0" w:rsidRDefault="003B7C4C" w:rsidP="003B7C4C">
            <w:pPr>
              <w:jc w:val="center"/>
              <w:rPr>
                <w:rFonts w:eastAsia="標楷體"/>
                <w:sz w:val="20"/>
                <w:szCs w:val="20"/>
              </w:rPr>
            </w:pPr>
          </w:p>
        </w:tc>
        <w:tc>
          <w:tcPr>
            <w:tcW w:w="9786" w:type="dxa"/>
            <w:gridSpan w:val="4"/>
            <w:tcBorders>
              <w:top w:val="single" w:sz="4" w:space="0" w:color="auto"/>
              <w:left w:val="single" w:sz="4" w:space="0" w:color="auto"/>
              <w:bottom w:val="single" w:sz="4" w:space="0" w:color="auto"/>
              <w:right w:val="thinThickSmallGap" w:sz="24" w:space="0" w:color="auto"/>
            </w:tcBorders>
          </w:tcPr>
          <w:p w14:paraId="6AB6D0BF" w14:textId="05174C3E" w:rsidR="003B7C4C" w:rsidRPr="00E65E16" w:rsidRDefault="000F7177" w:rsidP="003B7C4C">
            <w:pPr>
              <w:ind w:leftChars="-10" w:left="-24" w:firstLineChars="12" w:firstLine="24"/>
              <w:rPr>
                <w:rFonts w:eastAsia="標楷體"/>
                <w:sz w:val="20"/>
                <w:szCs w:val="20"/>
              </w:rPr>
            </w:pPr>
            <w:r w:rsidRPr="000F7177">
              <w:rPr>
                <w:rFonts w:eastAsia="標楷體"/>
                <w:sz w:val="20"/>
                <w:szCs w:val="20"/>
              </w:rPr>
              <w:t>The relationship with the applicant at the time of the incident</w:t>
            </w:r>
            <w:r w:rsidR="003B7C4C" w:rsidRPr="00E65E16">
              <w:rPr>
                <w:rFonts w:eastAsia="標楷體"/>
                <w:sz w:val="20"/>
                <w:szCs w:val="20"/>
              </w:rPr>
              <w:t>：</w:t>
            </w:r>
            <w:r w:rsidR="003B7C4C" w:rsidRPr="00E65E16">
              <w:rPr>
                <w:rFonts w:eastAsia="標楷體"/>
                <w:sz w:val="20"/>
                <w:szCs w:val="20"/>
              </w:rPr>
              <w:t xml:space="preserve"> </w:t>
            </w:r>
            <w:r w:rsidRPr="00103E33">
              <w:rPr>
                <w:rFonts w:eastAsia="DengXian" w:hint="eastAsia"/>
                <w:sz w:val="20"/>
                <w:szCs w:val="20"/>
                <w:lang w:eastAsia="zh-CN"/>
              </w:rPr>
              <w:t>□</w:t>
            </w:r>
            <w:r w:rsidR="003B7C4C" w:rsidRPr="00506567">
              <w:rPr>
                <w:rFonts w:eastAsia="標楷體"/>
                <w:sz w:val="20"/>
                <w:szCs w:val="20"/>
              </w:rPr>
              <w:t>Intimate relationship</w:t>
            </w:r>
            <w:r w:rsidR="003B7C4C" w:rsidRPr="00E65E16">
              <w:rPr>
                <w:rFonts w:eastAsia="標楷體"/>
                <w:sz w:val="20"/>
                <w:szCs w:val="20"/>
              </w:rPr>
              <w:t xml:space="preserve">　</w:t>
            </w:r>
            <w:r w:rsidRPr="00103E33">
              <w:rPr>
                <w:rFonts w:eastAsia="DengXian" w:hint="eastAsia"/>
                <w:sz w:val="20"/>
                <w:szCs w:val="20"/>
                <w:lang w:eastAsia="zh-CN"/>
              </w:rPr>
              <w:t>□</w:t>
            </w:r>
            <w:r w:rsidR="003B7C4C" w:rsidRPr="00E65E16">
              <w:rPr>
                <w:rFonts w:eastAsia="標楷體"/>
                <w:sz w:val="20"/>
                <w:szCs w:val="20"/>
              </w:rPr>
              <w:t>Ex-</w:t>
            </w:r>
            <w:r w:rsidR="003B7C4C">
              <w:t xml:space="preserve"> </w:t>
            </w:r>
            <w:r w:rsidR="003B7C4C" w:rsidRPr="00506567">
              <w:rPr>
                <w:rFonts w:eastAsia="標楷體"/>
                <w:sz w:val="20"/>
                <w:szCs w:val="20"/>
              </w:rPr>
              <w:t>Intimate relationship</w:t>
            </w:r>
            <w:r w:rsidR="003B7C4C" w:rsidRPr="00E65E16">
              <w:rPr>
                <w:rFonts w:eastAsia="標楷體"/>
                <w:sz w:val="20"/>
                <w:szCs w:val="20"/>
              </w:rPr>
              <w:t xml:space="preserve">　</w:t>
            </w:r>
            <w:r w:rsidRPr="00103E33">
              <w:rPr>
                <w:rFonts w:eastAsia="DengXian" w:hint="eastAsia"/>
                <w:sz w:val="20"/>
                <w:szCs w:val="20"/>
                <w:lang w:eastAsia="zh-CN"/>
              </w:rPr>
              <w:t>□</w:t>
            </w:r>
            <w:r w:rsidR="003B7C4C" w:rsidRPr="00E65E16">
              <w:rPr>
                <w:rFonts w:eastAsia="標楷體"/>
                <w:sz w:val="20"/>
                <w:szCs w:val="20"/>
              </w:rPr>
              <w:t>Friend</w:t>
            </w:r>
            <w:r w:rsidR="003B7C4C">
              <w:rPr>
                <w:rFonts w:eastAsia="標楷體" w:hint="eastAsia"/>
                <w:sz w:val="20"/>
                <w:szCs w:val="20"/>
              </w:rPr>
              <w:t xml:space="preserve">  </w:t>
            </w:r>
            <w:r w:rsidRPr="00103E33">
              <w:rPr>
                <w:rFonts w:eastAsia="DengXian" w:hint="eastAsia"/>
                <w:sz w:val="20"/>
                <w:szCs w:val="20"/>
                <w:lang w:eastAsia="zh-CN"/>
              </w:rPr>
              <w:t>□</w:t>
            </w:r>
            <w:r w:rsidR="003B7C4C" w:rsidRPr="00FE6079">
              <w:rPr>
                <w:rFonts w:eastAsia="標楷體"/>
                <w:sz w:val="20"/>
                <w:szCs w:val="20"/>
              </w:rPr>
              <w:t>P</w:t>
            </w:r>
            <w:r w:rsidR="003B7C4C">
              <w:rPr>
                <w:rFonts w:eastAsia="標楷體"/>
                <w:sz w:val="20"/>
                <w:szCs w:val="20"/>
              </w:rPr>
              <w:t>eer</w:t>
            </w:r>
            <w:r w:rsidR="003B7C4C" w:rsidRPr="00E65E16">
              <w:rPr>
                <w:rFonts w:eastAsia="標楷體"/>
                <w:sz w:val="20"/>
                <w:szCs w:val="20"/>
              </w:rPr>
              <w:t xml:space="preserve"> (</w:t>
            </w:r>
            <w:r w:rsidR="003B7C4C">
              <w:rPr>
                <w:rFonts w:eastAsia="標楷體"/>
                <w:sz w:val="20"/>
                <w:szCs w:val="20"/>
              </w:rPr>
              <w:t>classmates</w:t>
            </w:r>
            <w:r w:rsidR="003B7C4C" w:rsidRPr="00E65E16">
              <w:rPr>
                <w:rFonts w:eastAsia="標楷體"/>
                <w:sz w:val="20"/>
                <w:szCs w:val="20"/>
              </w:rPr>
              <w:t>)</w:t>
            </w:r>
            <w:r w:rsidR="003B7C4C" w:rsidRPr="00E65E16">
              <w:rPr>
                <w:rFonts w:eastAsia="標楷體"/>
                <w:sz w:val="20"/>
                <w:szCs w:val="20"/>
              </w:rPr>
              <w:t xml:space="preserve">　</w:t>
            </w:r>
            <w:r w:rsidRPr="00103E33">
              <w:rPr>
                <w:rFonts w:eastAsia="DengXian" w:hint="eastAsia"/>
                <w:sz w:val="20"/>
                <w:szCs w:val="20"/>
                <w:lang w:eastAsia="zh-CN"/>
              </w:rPr>
              <w:t>□</w:t>
            </w:r>
            <w:r w:rsidR="003B7C4C" w:rsidRPr="00E65E16">
              <w:rPr>
                <w:rFonts w:eastAsia="標楷體"/>
                <w:sz w:val="20"/>
                <w:szCs w:val="20"/>
              </w:rPr>
              <w:t>Netizen</w:t>
            </w:r>
            <w:r w:rsidR="0068701E">
              <w:rPr>
                <w:rFonts w:eastAsia="標楷體"/>
                <w:sz w:val="20"/>
                <w:szCs w:val="20"/>
              </w:rPr>
              <w:t xml:space="preserve"> </w:t>
            </w:r>
            <w:r w:rsidR="003B7C4C" w:rsidRPr="00E65E16">
              <w:rPr>
                <w:rFonts w:eastAsia="標楷體"/>
                <w:sz w:val="20"/>
                <w:szCs w:val="20"/>
              </w:rPr>
              <w:t xml:space="preserve"> </w:t>
            </w:r>
            <w:r w:rsidRPr="00103E33">
              <w:rPr>
                <w:rFonts w:eastAsia="DengXian" w:hint="eastAsia"/>
                <w:sz w:val="20"/>
                <w:szCs w:val="20"/>
                <w:lang w:eastAsia="zh-CN"/>
              </w:rPr>
              <w:t>□</w:t>
            </w:r>
            <w:r w:rsidR="003B7C4C" w:rsidRPr="00E65E16">
              <w:rPr>
                <w:rFonts w:eastAsia="標楷體"/>
                <w:sz w:val="20"/>
                <w:szCs w:val="20"/>
              </w:rPr>
              <w:t>Teacher-student relationship</w:t>
            </w:r>
            <w:r w:rsidR="003B7C4C" w:rsidRPr="00E65E16">
              <w:rPr>
                <w:rFonts w:eastAsia="標楷體"/>
                <w:sz w:val="20"/>
                <w:szCs w:val="20"/>
              </w:rPr>
              <w:t xml:space="preserve">　</w:t>
            </w:r>
            <w:r w:rsidRPr="00103E33">
              <w:rPr>
                <w:rFonts w:eastAsia="DengXian" w:hint="eastAsia"/>
                <w:sz w:val="20"/>
                <w:szCs w:val="20"/>
                <w:lang w:eastAsia="zh-CN"/>
              </w:rPr>
              <w:t>□</w:t>
            </w:r>
            <w:r w:rsidR="003B7C4C" w:rsidRPr="00E65E16">
              <w:rPr>
                <w:rFonts w:eastAsia="標楷體"/>
                <w:sz w:val="20"/>
                <w:szCs w:val="20"/>
              </w:rPr>
              <w:t>Stranger</w:t>
            </w:r>
            <w:r w:rsidR="003B7C4C">
              <w:rPr>
                <w:rFonts w:eastAsia="標楷體"/>
                <w:sz w:val="20"/>
                <w:szCs w:val="20"/>
              </w:rPr>
              <w:t xml:space="preserve">  </w:t>
            </w:r>
            <w:r w:rsidRPr="00103E33">
              <w:rPr>
                <w:rFonts w:eastAsia="DengXian" w:hint="eastAsia"/>
                <w:sz w:val="20"/>
                <w:szCs w:val="20"/>
                <w:lang w:eastAsia="zh-CN"/>
              </w:rPr>
              <w:t>□</w:t>
            </w:r>
            <w:r w:rsidR="003B7C4C">
              <w:rPr>
                <w:rFonts w:eastAsia="標楷體" w:hint="eastAsia"/>
                <w:sz w:val="20"/>
                <w:szCs w:val="20"/>
              </w:rPr>
              <w:t>O</w:t>
            </w:r>
            <w:r w:rsidR="003B7C4C">
              <w:rPr>
                <w:rFonts w:eastAsia="標楷體"/>
                <w:sz w:val="20"/>
                <w:szCs w:val="20"/>
              </w:rPr>
              <w:t>ther:</w:t>
            </w:r>
            <w:r w:rsidR="003B7C4C" w:rsidRPr="00AF4321">
              <w:rPr>
                <w:rFonts w:eastAsia="標楷體"/>
                <w:sz w:val="20"/>
                <w:szCs w:val="20"/>
                <w:u w:val="single"/>
              </w:rPr>
              <w:t xml:space="preserve">      </w:t>
            </w:r>
            <w:r w:rsidR="003B7C4C">
              <w:rPr>
                <w:rFonts w:eastAsia="標楷體"/>
                <w:sz w:val="20"/>
                <w:szCs w:val="20"/>
                <w:u w:val="single"/>
              </w:rPr>
              <w:t xml:space="preserve">   </w:t>
            </w:r>
          </w:p>
        </w:tc>
      </w:tr>
      <w:tr w:rsidR="003B7C4C" w:rsidRPr="002D0AB0" w14:paraId="3A5456FE" w14:textId="77777777" w:rsidTr="00D66041">
        <w:trPr>
          <w:trHeight w:val="841"/>
        </w:trPr>
        <w:tc>
          <w:tcPr>
            <w:tcW w:w="1272" w:type="dxa"/>
            <w:tcBorders>
              <w:top w:val="single" w:sz="4" w:space="0" w:color="auto"/>
              <w:left w:val="thinThickSmallGap" w:sz="24" w:space="0" w:color="auto"/>
              <w:bottom w:val="single" w:sz="4" w:space="0" w:color="auto"/>
              <w:right w:val="single" w:sz="4" w:space="0" w:color="auto"/>
            </w:tcBorders>
            <w:vAlign w:val="center"/>
          </w:tcPr>
          <w:p w14:paraId="455BD7C5" w14:textId="77777777" w:rsidR="003B7C4C" w:rsidRPr="002D0AB0" w:rsidRDefault="003B7C4C" w:rsidP="003B7C4C">
            <w:pPr>
              <w:jc w:val="center"/>
              <w:rPr>
                <w:rFonts w:eastAsia="標楷體"/>
                <w:sz w:val="20"/>
                <w:szCs w:val="20"/>
              </w:rPr>
            </w:pPr>
            <w:r w:rsidRPr="00E65E16">
              <w:rPr>
                <w:rFonts w:eastAsia="標楷體"/>
                <w:sz w:val="20"/>
                <w:szCs w:val="20"/>
              </w:rPr>
              <w:lastRenderedPageBreak/>
              <w:t>Assistance</w:t>
            </w:r>
          </w:p>
        </w:tc>
        <w:tc>
          <w:tcPr>
            <w:tcW w:w="9786" w:type="dxa"/>
            <w:gridSpan w:val="4"/>
            <w:tcBorders>
              <w:top w:val="single" w:sz="4" w:space="0" w:color="auto"/>
              <w:left w:val="single" w:sz="4" w:space="0" w:color="auto"/>
              <w:bottom w:val="single" w:sz="4" w:space="0" w:color="auto"/>
              <w:right w:val="thinThickSmallGap" w:sz="24" w:space="0" w:color="auto"/>
            </w:tcBorders>
            <w:vAlign w:val="center"/>
          </w:tcPr>
          <w:p w14:paraId="5DF681F7" w14:textId="7103BE39" w:rsidR="003B7C4C" w:rsidRPr="0070194A" w:rsidRDefault="00972415" w:rsidP="00972415">
            <w:pPr>
              <w:jc w:val="both"/>
              <w:rPr>
                <w:rFonts w:eastAsia="標楷體"/>
                <w:sz w:val="20"/>
                <w:szCs w:val="20"/>
              </w:rPr>
            </w:pPr>
            <w:r w:rsidRPr="0070194A">
              <w:rPr>
                <w:rFonts w:eastAsia="標楷體" w:hint="eastAsia"/>
                <w:sz w:val="20"/>
                <w:szCs w:val="20"/>
              </w:rPr>
              <w:t>(</w:t>
            </w:r>
            <w:r w:rsidR="0070194A" w:rsidRPr="0070194A">
              <w:rPr>
                <w:rFonts w:eastAsia="標楷體"/>
                <w:sz w:val="20"/>
                <w:szCs w:val="20"/>
              </w:rPr>
              <w:t>Expectations and requirements for handling this case</w:t>
            </w:r>
            <w:r w:rsidRPr="0070194A">
              <w:rPr>
                <w:rFonts w:eastAsia="標楷體"/>
                <w:sz w:val="20"/>
                <w:szCs w:val="20"/>
              </w:rPr>
              <w:t>)</w:t>
            </w:r>
          </w:p>
          <w:p w14:paraId="68518821" w14:textId="77777777" w:rsidR="00972415" w:rsidRPr="0070194A" w:rsidRDefault="00972415" w:rsidP="00972415">
            <w:pPr>
              <w:jc w:val="both"/>
              <w:rPr>
                <w:rFonts w:eastAsia="標楷體"/>
                <w:sz w:val="20"/>
                <w:szCs w:val="20"/>
              </w:rPr>
            </w:pPr>
          </w:p>
          <w:p w14:paraId="6CBA18BF" w14:textId="54E4CB21" w:rsidR="00972415" w:rsidRPr="0070194A" w:rsidRDefault="00972415" w:rsidP="00972415">
            <w:pPr>
              <w:jc w:val="both"/>
              <w:rPr>
                <w:rFonts w:eastAsia="標楷體"/>
                <w:sz w:val="20"/>
                <w:szCs w:val="20"/>
              </w:rPr>
            </w:pPr>
          </w:p>
        </w:tc>
      </w:tr>
      <w:tr w:rsidR="003B7C4C" w:rsidRPr="002D0AB0" w14:paraId="0BAA80AD" w14:textId="77777777" w:rsidTr="00D66041">
        <w:trPr>
          <w:trHeight w:val="2112"/>
        </w:trPr>
        <w:tc>
          <w:tcPr>
            <w:tcW w:w="1272" w:type="dxa"/>
            <w:tcBorders>
              <w:top w:val="single" w:sz="4" w:space="0" w:color="auto"/>
              <w:left w:val="thinThickSmallGap" w:sz="24" w:space="0" w:color="auto"/>
              <w:bottom w:val="single" w:sz="4" w:space="0" w:color="auto"/>
              <w:right w:val="single" w:sz="4" w:space="0" w:color="auto"/>
            </w:tcBorders>
            <w:vAlign w:val="center"/>
          </w:tcPr>
          <w:p w14:paraId="509A0EA3" w14:textId="39142AF6" w:rsidR="003B7C4C" w:rsidRPr="00C766F8" w:rsidRDefault="003B7C4C" w:rsidP="003B7C4C">
            <w:pPr>
              <w:jc w:val="center"/>
              <w:rPr>
                <w:rFonts w:eastAsia="DengXian"/>
                <w:sz w:val="20"/>
                <w:szCs w:val="20"/>
                <w:highlight w:val="yellow"/>
                <w:lang w:eastAsia="zh-CN"/>
              </w:rPr>
            </w:pPr>
            <w:r w:rsidRPr="00E65E16">
              <w:rPr>
                <w:rFonts w:eastAsia="DengXian"/>
                <w:sz w:val="20"/>
                <w:szCs w:val="20"/>
                <w:lang w:eastAsia="zh-CN"/>
              </w:rPr>
              <w:t>Others</w:t>
            </w:r>
            <w:r w:rsidR="004529F8">
              <w:rPr>
                <w:rFonts w:asciiTheme="minorEastAsia" w:eastAsiaTheme="minorEastAsia" w:hAnsiTheme="minorEastAsia" w:hint="eastAsia"/>
                <w:sz w:val="20"/>
                <w:szCs w:val="20"/>
              </w:rPr>
              <w:t xml:space="preserve"> </w:t>
            </w:r>
            <w:r w:rsidR="004529F8">
              <w:rPr>
                <w:rFonts w:eastAsia="DengXian"/>
                <w:sz w:val="20"/>
                <w:szCs w:val="20"/>
                <w:lang w:eastAsia="zh-CN"/>
              </w:rPr>
              <w:t>requests</w:t>
            </w:r>
          </w:p>
        </w:tc>
        <w:tc>
          <w:tcPr>
            <w:tcW w:w="9786" w:type="dxa"/>
            <w:gridSpan w:val="4"/>
            <w:tcBorders>
              <w:top w:val="single" w:sz="4" w:space="0" w:color="auto"/>
              <w:left w:val="single" w:sz="4" w:space="0" w:color="auto"/>
              <w:bottom w:val="single" w:sz="4" w:space="0" w:color="auto"/>
              <w:right w:val="thinThickSmallGap" w:sz="24" w:space="0" w:color="auto"/>
            </w:tcBorders>
            <w:vAlign w:val="center"/>
          </w:tcPr>
          <w:p w14:paraId="41305E2E" w14:textId="68F18E01" w:rsidR="003B7C4C" w:rsidRPr="00E65E16" w:rsidRDefault="003B7C4C" w:rsidP="003B7C4C">
            <w:pPr>
              <w:ind w:leftChars="-10" w:left="-24" w:rightChars="52" w:right="125" w:firstLineChars="12" w:firstLine="24"/>
              <w:jc w:val="both"/>
              <w:rPr>
                <w:rFonts w:eastAsia="DengXian"/>
                <w:sz w:val="20"/>
                <w:szCs w:val="20"/>
                <w:lang w:eastAsia="zh-CN"/>
              </w:rPr>
            </w:pPr>
            <w:r w:rsidRPr="00E65E16">
              <w:rPr>
                <w:rFonts w:eastAsia="DengXian"/>
                <w:sz w:val="20"/>
                <w:szCs w:val="20"/>
                <w:lang w:eastAsia="zh-CN"/>
              </w:rPr>
              <w:t>According to</w:t>
            </w:r>
            <w:r w:rsidR="0084066B">
              <w:rPr>
                <w:rFonts w:eastAsia="DengXian"/>
                <w:sz w:val="20"/>
                <w:szCs w:val="20"/>
                <w:lang w:eastAsia="zh-CN"/>
              </w:rPr>
              <w:t xml:space="preserve"> </w:t>
            </w:r>
            <w:r w:rsidR="0084066B">
              <w:rPr>
                <w:rFonts w:eastAsia="DengXian"/>
                <w:sz w:val="20"/>
                <w:szCs w:val="20"/>
                <w:lang w:eastAsia="zh-CN"/>
              </w:rPr>
              <w:t>Article 28</w:t>
            </w:r>
            <w:r w:rsidR="0084066B">
              <w:rPr>
                <w:rFonts w:eastAsia="DengXian"/>
                <w:sz w:val="20"/>
                <w:szCs w:val="20"/>
                <w:lang w:eastAsia="zh-CN"/>
              </w:rPr>
              <w:t xml:space="preserve"> of</w:t>
            </w:r>
            <w:r w:rsidRPr="00E65E16">
              <w:rPr>
                <w:rFonts w:eastAsia="DengXian"/>
                <w:sz w:val="20"/>
                <w:szCs w:val="20"/>
                <w:lang w:eastAsia="zh-CN"/>
              </w:rPr>
              <w:t xml:space="preserve"> </w:t>
            </w:r>
            <w:r w:rsidR="008D627F" w:rsidRPr="008D627F">
              <w:rPr>
                <w:rFonts w:eastAsia="DengXian"/>
                <w:sz w:val="20"/>
                <w:szCs w:val="20"/>
                <w:lang w:eastAsia="zh-CN"/>
              </w:rPr>
              <w:t>Regulations on the Prevention and Handling of Campus Gender Incidents</w:t>
            </w:r>
            <w:r w:rsidR="00B10F95">
              <w:rPr>
                <w:rFonts w:eastAsia="DengXian"/>
                <w:sz w:val="20"/>
                <w:szCs w:val="20"/>
                <w:lang w:eastAsia="zh-CN"/>
              </w:rPr>
              <w:t xml:space="preserve">, </w:t>
            </w:r>
            <w:r w:rsidR="00B10F95" w:rsidRPr="00E25463">
              <w:rPr>
                <w:rFonts w:eastAsia="DengXian"/>
                <w:sz w:val="20"/>
                <w:szCs w:val="20"/>
                <w:lang w:eastAsia="zh-CN"/>
              </w:rPr>
              <w:t>NTU</w:t>
            </w:r>
            <w:r w:rsidR="00B10F95" w:rsidRPr="00E65E16">
              <w:rPr>
                <w:rFonts w:eastAsia="DengXian"/>
                <w:sz w:val="20"/>
                <w:szCs w:val="20"/>
                <w:lang w:eastAsia="zh-CN"/>
              </w:rPr>
              <w:t xml:space="preserve"> provides the as</w:t>
            </w:r>
            <w:r w:rsidR="00B10F95">
              <w:rPr>
                <w:rFonts w:eastAsia="DengXian"/>
                <w:sz w:val="20"/>
                <w:szCs w:val="20"/>
                <w:lang w:eastAsia="zh-CN"/>
              </w:rPr>
              <w:t>sistance below when necessary.</w:t>
            </w:r>
            <w:bookmarkStart w:id="0" w:name="_GoBack"/>
            <w:bookmarkEnd w:id="0"/>
          </w:p>
          <w:p w14:paraId="7799D1D1" w14:textId="79461542" w:rsidR="003B7C4C" w:rsidRPr="00E65E16" w:rsidRDefault="003B7C4C" w:rsidP="003B7C4C">
            <w:pPr>
              <w:ind w:leftChars="-10" w:left="-24" w:rightChars="52" w:right="125" w:firstLineChars="12" w:firstLine="24"/>
              <w:jc w:val="both"/>
              <w:rPr>
                <w:rFonts w:eastAsia="DengXian"/>
                <w:sz w:val="20"/>
                <w:szCs w:val="20"/>
                <w:lang w:eastAsia="zh-CN"/>
              </w:rPr>
            </w:pPr>
            <w:r w:rsidRPr="00E65E16">
              <w:rPr>
                <w:rFonts w:eastAsia="標楷體" w:hint="eastAsia"/>
                <w:sz w:val="20"/>
                <w:szCs w:val="20"/>
              </w:rPr>
              <w:t xml:space="preserve"> </w:t>
            </w:r>
            <w:r w:rsidR="00E25463" w:rsidRPr="00103E33">
              <w:rPr>
                <w:rFonts w:eastAsia="DengXian" w:hint="eastAsia"/>
                <w:sz w:val="20"/>
                <w:szCs w:val="20"/>
                <w:lang w:eastAsia="zh-CN"/>
              </w:rPr>
              <w:t>□</w:t>
            </w:r>
            <w:r w:rsidR="00B378D4">
              <w:rPr>
                <w:rFonts w:eastAsiaTheme="minorEastAsia" w:hint="eastAsia"/>
                <w:sz w:val="20"/>
                <w:szCs w:val="20"/>
              </w:rPr>
              <w:t xml:space="preserve"> </w:t>
            </w:r>
            <w:r w:rsidR="003801BE" w:rsidRPr="003801BE">
              <w:rPr>
                <w:rFonts w:eastAsia="DengXian"/>
                <w:sz w:val="20"/>
                <w:szCs w:val="20"/>
                <w:lang w:eastAsia="zh-CN"/>
              </w:rPr>
              <w:t>Agree with the Gender Equality Association to contact the Student Counseling Center</w:t>
            </w:r>
            <w:r w:rsidR="00B378D4">
              <w:rPr>
                <w:rFonts w:eastAsia="DengXian"/>
                <w:sz w:val="20"/>
                <w:szCs w:val="20"/>
                <w:lang w:eastAsia="zh-CN"/>
              </w:rPr>
              <w:t xml:space="preserve"> for </w:t>
            </w:r>
            <w:r w:rsidR="00220FE7">
              <w:rPr>
                <w:rFonts w:eastAsia="DengXian"/>
                <w:sz w:val="20"/>
                <w:szCs w:val="20"/>
                <w:lang w:eastAsia="zh-CN"/>
              </w:rPr>
              <w:t>concern</w:t>
            </w:r>
            <w:r w:rsidRPr="00E65E16">
              <w:rPr>
                <w:rFonts w:eastAsia="DengXian"/>
                <w:sz w:val="20"/>
                <w:szCs w:val="20"/>
                <w:lang w:eastAsia="zh-CN"/>
              </w:rPr>
              <w:t>.</w:t>
            </w:r>
          </w:p>
          <w:p w14:paraId="1A4D0ACD" w14:textId="30C1A19B" w:rsidR="009474A5" w:rsidRPr="003A1096" w:rsidRDefault="003B7C4C" w:rsidP="003A1096">
            <w:pPr>
              <w:ind w:leftChars="-10" w:left="-24" w:rightChars="52" w:right="125" w:firstLineChars="12" w:firstLine="24"/>
              <w:jc w:val="both"/>
              <w:rPr>
                <w:rFonts w:eastAsia="DengXian"/>
                <w:sz w:val="20"/>
                <w:szCs w:val="20"/>
                <w:lang w:eastAsia="zh-CN"/>
              </w:rPr>
            </w:pPr>
            <w:r w:rsidRPr="00E65E16">
              <w:rPr>
                <w:rFonts w:eastAsia="標楷體" w:hint="eastAsia"/>
                <w:sz w:val="20"/>
                <w:szCs w:val="20"/>
              </w:rPr>
              <w:t xml:space="preserve"> </w:t>
            </w:r>
            <w:r w:rsidR="00E25463" w:rsidRPr="00103E33">
              <w:rPr>
                <w:rFonts w:eastAsia="DengXian" w:hint="eastAsia"/>
                <w:sz w:val="20"/>
                <w:szCs w:val="20"/>
                <w:lang w:eastAsia="zh-CN"/>
              </w:rPr>
              <w:t>□</w:t>
            </w:r>
            <w:r w:rsidR="006177BE">
              <w:rPr>
                <w:rFonts w:eastAsiaTheme="minorEastAsia" w:hint="eastAsia"/>
                <w:sz w:val="20"/>
                <w:szCs w:val="20"/>
              </w:rPr>
              <w:t xml:space="preserve"> </w:t>
            </w:r>
            <w:r w:rsidR="006177BE" w:rsidRPr="003801BE">
              <w:rPr>
                <w:rFonts w:eastAsia="DengXian"/>
                <w:sz w:val="20"/>
                <w:szCs w:val="20"/>
                <w:lang w:eastAsia="zh-CN"/>
              </w:rPr>
              <w:t xml:space="preserve">Agree with the Gender Equality Association to contact </w:t>
            </w:r>
            <w:r w:rsidR="009474A5">
              <w:rPr>
                <w:rFonts w:eastAsia="DengXian"/>
                <w:sz w:val="20"/>
                <w:szCs w:val="20"/>
                <w:lang w:eastAsia="zh-CN"/>
              </w:rPr>
              <w:t>Student Safety Center to discuss</w:t>
            </w:r>
            <w:r w:rsidR="009474A5" w:rsidRPr="009474A5">
              <w:rPr>
                <w:rFonts w:eastAsia="DengXian"/>
                <w:sz w:val="20"/>
                <w:szCs w:val="20"/>
                <w:lang w:eastAsia="zh-CN"/>
              </w:rPr>
              <w:t xml:space="preserve"> safe plan</w:t>
            </w:r>
            <w:r w:rsidR="003A1096">
              <w:rPr>
                <w:rFonts w:eastAsiaTheme="minorEastAsia" w:hint="eastAsia"/>
                <w:sz w:val="20"/>
                <w:szCs w:val="20"/>
              </w:rPr>
              <w:t xml:space="preserve"> </w:t>
            </w:r>
            <w:r w:rsidR="003A1096">
              <w:rPr>
                <w:rFonts w:eastAsiaTheme="minorEastAsia"/>
                <w:sz w:val="20"/>
                <w:szCs w:val="20"/>
              </w:rPr>
              <w:t>w</w:t>
            </w:r>
            <w:r w:rsidR="009474A5">
              <w:rPr>
                <w:rFonts w:eastAsia="標楷體"/>
                <w:sz w:val="20"/>
                <w:szCs w:val="20"/>
              </w:rPr>
              <w:t>ith you.</w:t>
            </w:r>
          </w:p>
          <w:p w14:paraId="70D4AFEA" w14:textId="60E3B2BE" w:rsidR="003B7C4C" w:rsidRPr="00E65E16" w:rsidRDefault="003B7C4C" w:rsidP="003B7C4C">
            <w:pPr>
              <w:ind w:leftChars="-10" w:left="-24" w:rightChars="52" w:right="125" w:firstLineChars="12" w:firstLine="24"/>
              <w:jc w:val="both"/>
              <w:rPr>
                <w:rFonts w:eastAsia="DengXian"/>
                <w:sz w:val="20"/>
                <w:szCs w:val="20"/>
                <w:lang w:eastAsia="zh-CN"/>
              </w:rPr>
            </w:pPr>
            <w:r w:rsidRPr="00E65E16">
              <w:rPr>
                <w:rFonts w:eastAsia="標楷體" w:hint="eastAsia"/>
                <w:sz w:val="20"/>
                <w:szCs w:val="20"/>
              </w:rPr>
              <w:t xml:space="preserve"> </w:t>
            </w:r>
            <w:r w:rsidR="00E25463" w:rsidRPr="00103E33">
              <w:rPr>
                <w:rFonts w:eastAsia="DengXian" w:hint="eastAsia"/>
                <w:sz w:val="20"/>
                <w:szCs w:val="20"/>
                <w:lang w:eastAsia="zh-CN"/>
              </w:rPr>
              <w:t>□</w:t>
            </w:r>
            <w:r w:rsidR="00B378D4">
              <w:rPr>
                <w:rFonts w:eastAsiaTheme="minorEastAsia" w:hint="eastAsia"/>
                <w:sz w:val="20"/>
                <w:szCs w:val="20"/>
              </w:rPr>
              <w:t xml:space="preserve"> </w:t>
            </w:r>
            <w:r w:rsidRPr="00E65E16">
              <w:rPr>
                <w:rFonts w:eastAsia="DengXian"/>
                <w:sz w:val="20"/>
                <w:szCs w:val="20"/>
                <w:lang w:eastAsia="zh-CN"/>
              </w:rPr>
              <w:t>Homework and lesson assistance.</w:t>
            </w:r>
          </w:p>
          <w:p w14:paraId="2A6D87AA" w14:textId="74B08295" w:rsidR="003B7C4C" w:rsidRPr="00E65E16" w:rsidRDefault="003B7C4C" w:rsidP="003B7C4C">
            <w:pPr>
              <w:pStyle w:val="aa"/>
              <w:numPr>
                <w:ilvl w:val="0"/>
                <w:numId w:val="18"/>
              </w:numPr>
              <w:ind w:leftChars="0" w:left="256" w:rightChars="52" w:right="125" w:hanging="256"/>
              <w:jc w:val="both"/>
              <w:rPr>
                <w:rFonts w:eastAsia="DengXian"/>
                <w:sz w:val="20"/>
                <w:szCs w:val="20"/>
                <w:lang w:eastAsia="zh-CN"/>
              </w:rPr>
            </w:pPr>
            <w:r w:rsidRPr="00E65E16">
              <w:rPr>
                <w:rFonts w:eastAsia="DengXian"/>
                <w:sz w:val="20"/>
                <w:szCs w:val="20"/>
                <w:lang w:eastAsia="zh-CN"/>
              </w:rPr>
              <w:t xml:space="preserve">If psychological counselling is required, for NTU students, please make appointment by contact Student Counselling Center (02-33662181) or </w:t>
            </w:r>
            <w:hyperlink r:id="rId9" w:history="1">
              <w:r w:rsidRPr="00E65E16">
                <w:rPr>
                  <w:rStyle w:val="a5"/>
                  <w:rFonts w:eastAsia="DengXian"/>
                  <w:sz w:val="20"/>
                  <w:szCs w:val="20"/>
                  <w:lang w:eastAsia="zh-CN"/>
                </w:rPr>
                <w:t>online booking</w:t>
              </w:r>
            </w:hyperlink>
            <w:r w:rsidRPr="00E65E16">
              <w:rPr>
                <w:rFonts w:eastAsia="DengXian"/>
                <w:sz w:val="20"/>
                <w:szCs w:val="20"/>
                <w:lang w:eastAsia="zh-CN"/>
              </w:rPr>
              <w:t xml:space="preserve">; For NTU faculties, please make appointment to Chartered Psychotherapy Institution of NTU, please visit </w:t>
            </w:r>
            <w:hyperlink r:id="rId10" w:history="1">
              <w:r w:rsidRPr="004F6715">
                <w:rPr>
                  <w:rStyle w:val="a5"/>
                  <w:rFonts w:eastAsia="DengXian"/>
                  <w:sz w:val="20"/>
                  <w:szCs w:val="20"/>
                  <w:lang w:eastAsia="zh-CN"/>
                </w:rPr>
                <w:t>official website of NTU personnel</w:t>
              </w:r>
            </w:hyperlink>
            <w:r w:rsidRPr="00E65E16">
              <w:rPr>
                <w:rFonts w:eastAsia="DengXian"/>
                <w:sz w:val="20"/>
                <w:szCs w:val="20"/>
                <w:lang w:eastAsia="zh-CN"/>
              </w:rPr>
              <w:t xml:space="preserve"> for more information.</w:t>
            </w:r>
          </w:p>
          <w:p w14:paraId="46FA4EB6" w14:textId="1E483327" w:rsidR="003B7C4C" w:rsidRPr="00E65E16" w:rsidRDefault="003B7C4C" w:rsidP="003B7C4C">
            <w:pPr>
              <w:pStyle w:val="aa"/>
              <w:numPr>
                <w:ilvl w:val="0"/>
                <w:numId w:val="18"/>
              </w:numPr>
              <w:ind w:leftChars="0" w:left="256" w:rightChars="52" w:right="125" w:hanging="256"/>
              <w:jc w:val="both"/>
              <w:rPr>
                <w:rFonts w:eastAsia="DengXian"/>
                <w:sz w:val="20"/>
                <w:szCs w:val="20"/>
                <w:lang w:eastAsia="zh-CN"/>
              </w:rPr>
            </w:pPr>
            <w:r w:rsidRPr="00E65E16">
              <w:rPr>
                <w:rFonts w:eastAsia="DengXian"/>
                <w:sz w:val="20"/>
                <w:szCs w:val="20"/>
                <w:lang w:eastAsia="zh-CN"/>
              </w:rPr>
              <w:t xml:space="preserve">If legal consultation is required, NTU legal service, Legal Aid Foundation, Centers for Women in Taipei, Meditation committee of District offices in Taipei are able to provide assistance. For more information, please visit Gender Equity Education Committee official website [Homepage </w:t>
            </w:r>
            <w:r w:rsidRPr="00E65E16">
              <w:rPr>
                <w:lang w:eastAsia="zh-CN"/>
              </w:rPr>
              <w:sym w:font="Wingdings" w:char="F0E0"/>
            </w:r>
            <w:r w:rsidRPr="00E65E16">
              <w:rPr>
                <w:rFonts w:eastAsia="DengXian"/>
                <w:sz w:val="20"/>
                <w:szCs w:val="20"/>
                <w:lang w:eastAsia="zh-CN"/>
              </w:rPr>
              <w:t xml:space="preserve"> Application </w:t>
            </w:r>
            <w:r w:rsidRPr="00E65E16">
              <w:rPr>
                <w:lang w:eastAsia="zh-CN"/>
              </w:rPr>
              <w:sym w:font="Wingdings" w:char="F0E0"/>
            </w:r>
            <w:r w:rsidRPr="00E65E16">
              <w:rPr>
                <w:rFonts w:eastAsia="DengXian"/>
                <w:sz w:val="20"/>
                <w:szCs w:val="20"/>
                <w:lang w:eastAsia="zh-CN"/>
              </w:rPr>
              <w:t xml:space="preserve"> Rights].</w:t>
            </w:r>
          </w:p>
        </w:tc>
      </w:tr>
      <w:tr w:rsidR="003B7C4C" w:rsidRPr="002D0AB0" w14:paraId="2B707472" w14:textId="77777777" w:rsidTr="00D66041">
        <w:trPr>
          <w:trHeight w:val="1240"/>
        </w:trPr>
        <w:tc>
          <w:tcPr>
            <w:tcW w:w="11058" w:type="dxa"/>
            <w:gridSpan w:val="5"/>
            <w:tcBorders>
              <w:top w:val="single" w:sz="4" w:space="0" w:color="auto"/>
              <w:left w:val="thinThickSmallGap" w:sz="24" w:space="0" w:color="auto"/>
              <w:bottom w:val="single" w:sz="4" w:space="0" w:color="auto"/>
              <w:right w:val="thinThickSmallGap" w:sz="24" w:space="0" w:color="auto"/>
            </w:tcBorders>
            <w:vAlign w:val="center"/>
          </w:tcPr>
          <w:p w14:paraId="654FC786" w14:textId="6FFB5E22" w:rsidR="003B7C4C" w:rsidRPr="00E65E16" w:rsidRDefault="004F6715" w:rsidP="003B7C4C">
            <w:pPr>
              <w:jc w:val="both"/>
              <w:rPr>
                <w:rFonts w:eastAsia="標楷體"/>
                <w:sz w:val="20"/>
                <w:szCs w:val="20"/>
                <w:u w:val="single"/>
              </w:rPr>
            </w:pPr>
            <w:r w:rsidRPr="004F6715">
              <w:rPr>
                <w:rFonts w:eastAsia="標楷體"/>
                <w:sz w:val="20"/>
                <w:szCs w:val="20"/>
              </w:rPr>
              <w:t>Signature o</w:t>
            </w:r>
            <w:r w:rsidR="00513067">
              <w:rPr>
                <w:rFonts w:eastAsia="標楷體"/>
                <w:sz w:val="20"/>
                <w:szCs w:val="20"/>
              </w:rPr>
              <w:t>r Seal of Applicant/</w:t>
            </w:r>
            <w:r w:rsidRPr="004F6715">
              <w:rPr>
                <w:rFonts w:eastAsia="標楷體"/>
                <w:sz w:val="20"/>
                <w:szCs w:val="20"/>
              </w:rPr>
              <w:t>Authorized Agent</w:t>
            </w:r>
            <w:r w:rsidR="00513067">
              <w:rPr>
                <w:rFonts w:eastAsia="標楷體"/>
                <w:sz w:val="20"/>
                <w:szCs w:val="20"/>
              </w:rPr>
              <w:t xml:space="preserve"> or </w:t>
            </w:r>
            <w:r w:rsidR="00513067" w:rsidRPr="00513067">
              <w:rPr>
                <w:rFonts w:eastAsia="標楷體"/>
                <w:sz w:val="20"/>
                <w:szCs w:val="20"/>
              </w:rPr>
              <w:t>Informan</w:t>
            </w:r>
            <w:r w:rsidR="00513067" w:rsidRPr="00324DC4">
              <w:rPr>
                <w:rFonts w:eastAsia="標楷體"/>
                <w:sz w:val="20"/>
                <w:szCs w:val="20"/>
              </w:rPr>
              <w:t>t</w:t>
            </w:r>
            <w:r w:rsidR="00324DC4" w:rsidRPr="00324DC4">
              <w:rPr>
                <w:rFonts w:eastAsia="標楷體" w:hint="eastAsia"/>
                <w:sz w:val="20"/>
                <w:szCs w:val="20"/>
              </w:rPr>
              <w:t>:</w:t>
            </w:r>
            <w:r w:rsidR="003B7C4C" w:rsidRPr="00E65E16">
              <w:rPr>
                <w:rFonts w:eastAsia="標楷體"/>
                <w:sz w:val="20"/>
                <w:szCs w:val="20"/>
                <w:u w:val="single"/>
              </w:rPr>
              <w:t xml:space="preserve">                                    </w:t>
            </w:r>
          </w:p>
          <w:p w14:paraId="4938BE61" w14:textId="206580C9" w:rsidR="003B7C4C" w:rsidRPr="00E65E16" w:rsidRDefault="003B7C4C" w:rsidP="0007566E">
            <w:pPr>
              <w:jc w:val="both"/>
              <w:rPr>
                <w:rFonts w:eastAsia="DengXian"/>
                <w:sz w:val="18"/>
                <w:szCs w:val="18"/>
                <w:lang w:eastAsia="zh-CN"/>
              </w:rPr>
            </w:pPr>
            <w:r w:rsidRPr="00E65E16">
              <w:rPr>
                <w:rFonts w:eastAsia="DengXian"/>
                <w:sz w:val="18"/>
                <w:szCs w:val="18"/>
                <w:lang w:eastAsia="zh-CN"/>
              </w:rPr>
              <w:t>(</w:t>
            </w:r>
            <w:r w:rsidR="00FF5632" w:rsidRPr="00FF5632">
              <w:rPr>
                <w:rFonts w:eastAsia="DengXian"/>
                <w:sz w:val="18"/>
                <w:szCs w:val="18"/>
                <w:lang w:eastAsia="zh-CN"/>
              </w:rPr>
              <w:t>Submitting the application via email is considered equivalent to submission</w:t>
            </w:r>
            <w:r w:rsidRPr="00E65E16">
              <w:rPr>
                <w:rFonts w:eastAsia="DengXian"/>
                <w:sz w:val="18"/>
                <w:szCs w:val="18"/>
                <w:lang w:eastAsia="zh-CN"/>
              </w:rPr>
              <w:t>.)</w:t>
            </w:r>
          </w:p>
          <w:p w14:paraId="20EC7C7C" w14:textId="7EC4F76F" w:rsidR="003B7C4C" w:rsidRPr="00E65E16" w:rsidRDefault="003B7C4C" w:rsidP="003B7C4C">
            <w:pPr>
              <w:wordWrap w:val="0"/>
              <w:jc w:val="right"/>
              <w:rPr>
                <w:rFonts w:eastAsia="DengXian"/>
                <w:sz w:val="20"/>
                <w:szCs w:val="20"/>
                <w:lang w:eastAsia="zh-CN"/>
              </w:rPr>
            </w:pPr>
            <w:r w:rsidRPr="00E65E16">
              <w:rPr>
                <w:rFonts w:eastAsia="標楷體"/>
                <w:sz w:val="20"/>
                <w:szCs w:val="20"/>
              </w:rPr>
              <w:t>Date</w:t>
            </w:r>
            <w:r w:rsidR="00CD3A25">
              <w:rPr>
                <w:rFonts w:eastAsia="標楷體" w:hint="eastAsia"/>
                <w:sz w:val="20"/>
                <w:szCs w:val="20"/>
              </w:rPr>
              <w:t>:</w:t>
            </w:r>
            <w:r w:rsidRPr="00E65E16">
              <w:rPr>
                <w:rFonts w:eastAsia="DengXian"/>
                <w:sz w:val="20"/>
                <w:szCs w:val="20"/>
                <w:lang w:eastAsia="zh-CN"/>
              </w:rPr>
              <w:t xml:space="preserve">                        </w:t>
            </w:r>
          </w:p>
        </w:tc>
      </w:tr>
      <w:tr w:rsidR="003B7C4C" w:rsidRPr="000A2689" w14:paraId="15F55A64" w14:textId="77777777" w:rsidTr="00D66041">
        <w:trPr>
          <w:trHeight w:val="1240"/>
        </w:trPr>
        <w:tc>
          <w:tcPr>
            <w:tcW w:w="1272" w:type="dxa"/>
            <w:tcBorders>
              <w:top w:val="single" w:sz="4" w:space="0" w:color="auto"/>
              <w:left w:val="thinThickSmallGap" w:sz="24" w:space="0" w:color="auto"/>
              <w:bottom w:val="thinThickSmallGap" w:sz="24" w:space="0" w:color="auto"/>
              <w:right w:val="single" w:sz="4" w:space="0" w:color="auto"/>
            </w:tcBorders>
            <w:vAlign w:val="center"/>
          </w:tcPr>
          <w:p w14:paraId="2A738B8C" w14:textId="36F3A413" w:rsidR="003B7C4C" w:rsidRPr="00C766F8" w:rsidRDefault="003B7C4C" w:rsidP="003B7C4C">
            <w:pPr>
              <w:jc w:val="center"/>
              <w:rPr>
                <w:rFonts w:eastAsia="DengXian"/>
                <w:sz w:val="20"/>
                <w:szCs w:val="20"/>
                <w:highlight w:val="yellow"/>
                <w:lang w:eastAsia="zh-CN"/>
              </w:rPr>
            </w:pPr>
            <w:r w:rsidRPr="00E65E16">
              <w:rPr>
                <w:rFonts w:eastAsia="DengXian" w:hint="eastAsia"/>
                <w:sz w:val="20"/>
                <w:szCs w:val="20"/>
                <w:lang w:eastAsia="zh-CN"/>
              </w:rPr>
              <w:t>R</w:t>
            </w:r>
            <w:r w:rsidRPr="00E65E16">
              <w:rPr>
                <w:rFonts w:eastAsia="DengXian"/>
                <w:sz w:val="20"/>
                <w:szCs w:val="20"/>
                <w:lang w:eastAsia="zh-CN"/>
              </w:rPr>
              <w:t>emarks</w:t>
            </w:r>
          </w:p>
        </w:tc>
        <w:tc>
          <w:tcPr>
            <w:tcW w:w="9786" w:type="dxa"/>
            <w:gridSpan w:val="4"/>
            <w:tcBorders>
              <w:top w:val="single" w:sz="4" w:space="0" w:color="auto"/>
              <w:left w:val="single" w:sz="4" w:space="0" w:color="auto"/>
              <w:bottom w:val="thinThickSmallGap" w:sz="24" w:space="0" w:color="auto"/>
              <w:right w:val="thinThickSmallGap" w:sz="24" w:space="0" w:color="auto"/>
            </w:tcBorders>
            <w:vAlign w:val="center"/>
          </w:tcPr>
          <w:p w14:paraId="3CCACAA6" w14:textId="3DE8477E" w:rsidR="003B7C4C" w:rsidRPr="00E65E16" w:rsidRDefault="0034183F" w:rsidP="0007566E">
            <w:pPr>
              <w:pStyle w:val="aa"/>
              <w:numPr>
                <w:ilvl w:val="0"/>
                <w:numId w:val="17"/>
              </w:numPr>
              <w:ind w:leftChars="0"/>
              <w:rPr>
                <w:rFonts w:eastAsia="DengXian"/>
                <w:sz w:val="20"/>
                <w:szCs w:val="20"/>
                <w:lang w:eastAsia="zh-CN"/>
              </w:rPr>
            </w:pPr>
            <w:r w:rsidRPr="004F6715">
              <w:rPr>
                <w:rFonts w:eastAsia="標楷體"/>
                <w:sz w:val="20"/>
                <w:szCs w:val="20"/>
              </w:rPr>
              <w:t>Authorized Agent</w:t>
            </w:r>
            <w:r w:rsidRPr="0007566E">
              <w:rPr>
                <w:rFonts w:eastAsia="DengXian"/>
                <w:sz w:val="20"/>
                <w:szCs w:val="20"/>
                <w:lang w:eastAsia="zh-CN"/>
              </w:rPr>
              <w:t xml:space="preserve"> </w:t>
            </w:r>
            <w:r w:rsidR="0007566E" w:rsidRPr="0007566E">
              <w:rPr>
                <w:rFonts w:eastAsia="DengXian"/>
                <w:sz w:val="20"/>
                <w:szCs w:val="20"/>
                <w:lang w:eastAsia="zh-CN"/>
              </w:rPr>
              <w:t>must attach a letter of authorization</w:t>
            </w:r>
            <w:r w:rsidR="003B7C4C" w:rsidRPr="00E65E16">
              <w:rPr>
                <w:rFonts w:eastAsia="DengXian"/>
                <w:sz w:val="20"/>
                <w:szCs w:val="20"/>
                <w:lang w:eastAsia="zh-CN"/>
              </w:rPr>
              <w:t>.</w:t>
            </w:r>
          </w:p>
          <w:p w14:paraId="3AC1298D" w14:textId="77777777" w:rsidR="0034183F" w:rsidRPr="0034183F" w:rsidRDefault="0034183F" w:rsidP="0034183F">
            <w:pPr>
              <w:pStyle w:val="aa"/>
              <w:numPr>
                <w:ilvl w:val="0"/>
                <w:numId w:val="17"/>
              </w:numPr>
              <w:ind w:leftChars="0"/>
              <w:rPr>
                <w:rFonts w:eastAsia="DengXian"/>
                <w:sz w:val="20"/>
                <w:szCs w:val="20"/>
                <w:lang w:eastAsia="zh-CN"/>
              </w:rPr>
            </w:pPr>
            <w:r w:rsidRPr="0034183F">
              <w:rPr>
                <w:rFonts w:eastAsia="DengXian"/>
                <w:sz w:val="20"/>
                <w:szCs w:val="20"/>
                <w:lang w:eastAsia="zh-CN"/>
              </w:rPr>
              <w:t>Upon receipt of the application or complaint, the school or supervising authority shall, within twenty days, notify the applicant or complainant in writing regarding the acceptance.</w:t>
            </w:r>
          </w:p>
          <w:p w14:paraId="6EC1A575" w14:textId="1F63C863" w:rsidR="003B7C4C" w:rsidRPr="00E65E16" w:rsidRDefault="0034183F" w:rsidP="0034183F">
            <w:pPr>
              <w:pStyle w:val="aa"/>
              <w:numPr>
                <w:ilvl w:val="0"/>
                <w:numId w:val="17"/>
              </w:numPr>
              <w:ind w:leftChars="0"/>
              <w:rPr>
                <w:rFonts w:eastAsia="DengXian"/>
                <w:sz w:val="20"/>
                <w:szCs w:val="20"/>
                <w:lang w:eastAsia="zh-CN"/>
              </w:rPr>
            </w:pPr>
            <w:r w:rsidRPr="0034183F">
              <w:rPr>
                <w:rFonts w:eastAsia="DengXian"/>
                <w:sz w:val="20"/>
                <w:szCs w:val="20"/>
                <w:lang w:eastAsia="zh-CN"/>
              </w:rPr>
              <w:t>The Gender Equality Education Committee of the school or supervising authority shall complete the investigation within two months of accepting the application or complaint. If necessary, extensions may be granted, limited to two extensions of up to one month each, with notification to the applicant, complainant, and the subject of the investigation.</w:t>
            </w:r>
          </w:p>
        </w:tc>
      </w:tr>
    </w:tbl>
    <w:p w14:paraId="142FF343" w14:textId="77777777" w:rsidR="00C32EB0" w:rsidRPr="0027483F" w:rsidRDefault="00C32EB0" w:rsidP="005B25CC">
      <w:pPr>
        <w:ind w:right="800"/>
        <w:rPr>
          <w:rFonts w:eastAsia="DengXian"/>
          <w:sz w:val="20"/>
          <w:szCs w:val="20"/>
          <w:lang w:eastAsia="zh-CN"/>
        </w:rPr>
      </w:pPr>
    </w:p>
    <w:sectPr w:rsidR="00C32EB0" w:rsidRPr="0027483F" w:rsidSect="0021618D">
      <w:pgSz w:w="11906" w:h="16838" w:code="9"/>
      <w:pgMar w:top="284" w:right="454" w:bottom="369"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31752" w14:textId="77777777" w:rsidR="00D50D61" w:rsidRDefault="00D50D61" w:rsidP="00CF4D8A">
      <w:r>
        <w:separator/>
      </w:r>
    </w:p>
  </w:endnote>
  <w:endnote w:type="continuationSeparator" w:id="0">
    <w:p w14:paraId="4A4AE39D" w14:textId="77777777" w:rsidR="00D50D61" w:rsidRDefault="00D50D61" w:rsidP="00CF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DengXian Light">
    <w:altName w:val="Microsoft YaHei"/>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9C0DC" w14:textId="77777777" w:rsidR="00D50D61" w:rsidRDefault="00D50D61" w:rsidP="00CF4D8A">
      <w:r>
        <w:separator/>
      </w:r>
    </w:p>
  </w:footnote>
  <w:footnote w:type="continuationSeparator" w:id="0">
    <w:p w14:paraId="539DF5D3" w14:textId="77777777" w:rsidR="00D50D61" w:rsidRDefault="00D50D61" w:rsidP="00CF4D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39B"/>
    <w:multiLevelType w:val="hybridMultilevel"/>
    <w:tmpl w:val="0736064C"/>
    <w:lvl w:ilvl="0" w:tplc="D3C4BCC2">
      <w:start w:val="5"/>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1E81C40"/>
    <w:multiLevelType w:val="hybridMultilevel"/>
    <w:tmpl w:val="F3E096F8"/>
    <w:lvl w:ilvl="0" w:tplc="3A22795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369622A"/>
    <w:multiLevelType w:val="hybridMultilevel"/>
    <w:tmpl w:val="89DC5F52"/>
    <w:lvl w:ilvl="0" w:tplc="1DD60A38">
      <w:start w:val="3"/>
      <w:numFmt w:val="bullet"/>
      <w:lvlText w:val="□"/>
      <w:lvlJc w:val="left"/>
      <w:pPr>
        <w:tabs>
          <w:tab w:val="num" w:pos="765"/>
        </w:tabs>
        <w:ind w:left="765" w:hanging="360"/>
      </w:pPr>
      <w:rPr>
        <w:rFonts w:ascii="標楷體" w:eastAsia="標楷體" w:hAnsi="Times New Roman" w:cs="Times New Roman" w:hint="eastAsia"/>
      </w:rPr>
    </w:lvl>
    <w:lvl w:ilvl="1" w:tplc="04090003" w:tentative="1">
      <w:start w:val="1"/>
      <w:numFmt w:val="bullet"/>
      <w:lvlText w:val=""/>
      <w:lvlJc w:val="left"/>
      <w:pPr>
        <w:tabs>
          <w:tab w:val="num" w:pos="1365"/>
        </w:tabs>
        <w:ind w:left="1365" w:hanging="480"/>
      </w:pPr>
      <w:rPr>
        <w:rFonts w:ascii="Wingdings" w:hAnsi="Wingdings" w:hint="default"/>
      </w:rPr>
    </w:lvl>
    <w:lvl w:ilvl="2" w:tplc="04090005" w:tentative="1">
      <w:start w:val="1"/>
      <w:numFmt w:val="bullet"/>
      <w:lvlText w:val=""/>
      <w:lvlJc w:val="left"/>
      <w:pPr>
        <w:tabs>
          <w:tab w:val="num" w:pos="1845"/>
        </w:tabs>
        <w:ind w:left="1845" w:hanging="480"/>
      </w:pPr>
      <w:rPr>
        <w:rFonts w:ascii="Wingdings" w:hAnsi="Wingdings" w:hint="default"/>
      </w:rPr>
    </w:lvl>
    <w:lvl w:ilvl="3" w:tplc="04090001" w:tentative="1">
      <w:start w:val="1"/>
      <w:numFmt w:val="bullet"/>
      <w:lvlText w:val=""/>
      <w:lvlJc w:val="left"/>
      <w:pPr>
        <w:tabs>
          <w:tab w:val="num" w:pos="2325"/>
        </w:tabs>
        <w:ind w:left="2325" w:hanging="480"/>
      </w:pPr>
      <w:rPr>
        <w:rFonts w:ascii="Wingdings" w:hAnsi="Wingdings" w:hint="default"/>
      </w:rPr>
    </w:lvl>
    <w:lvl w:ilvl="4" w:tplc="04090003" w:tentative="1">
      <w:start w:val="1"/>
      <w:numFmt w:val="bullet"/>
      <w:lvlText w:val=""/>
      <w:lvlJc w:val="left"/>
      <w:pPr>
        <w:tabs>
          <w:tab w:val="num" w:pos="2805"/>
        </w:tabs>
        <w:ind w:left="2805" w:hanging="480"/>
      </w:pPr>
      <w:rPr>
        <w:rFonts w:ascii="Wingdings" w:hAnsi="Wingdings" w:hint="default"/>
      </w:rPr>
    </w:lvl>
    <w:lvl w:ilvl="5" w:tplc="04090005" w:tentative="1">
      <w:start w:val="1"/>
      <w:numFmt w:val="bullet"/>
      <w:lvlText w:val=""/>
      <w:lvlJc w:val="left"/>
      <w:pPr>
        <w:tabs>
          <w:tab w:val="num" w:pos="3285"/>
        </w:tabs>
        <w:ind w:left="3285" w:hanging="480"/>
      </w:pPr>
      <w:rPr>
        <w:rFonts w:ascii="Wingdings" w:hAnsi="Wingdings" w:hint="default"/>
      </w:rPr>
    </w:lvl>
    <w:lvl w:ilvl="6" w:tplc="04090001" w:tentative="1">
      <w:start w:val="1"/>
      <w:numFmt w:val="bullet"/>
      <w:lvlText w:val=""/>
      <w:lvlJc w:val="left"/>
      <w:pPr>
        <w:tabs>
          <w:tab w:val="num" w:pos="3765"/>
        </w:tabs>
        <w:ind w:left="3765" w:hanging="480"/>
      </w:pPr>
      <w:rPr>
        <w:rFonts w:ascii="Wingdings" w:hAnsi="Wingdings" w:hint="default"/>
      </w:rPr>
    </w:lvl>
    <w:lvl w:ilvl="7" w:tplc="04090003" w:tentative="1">
      <w:start w:val="1"/>
      <w:numFmt w:val="bullet"/>
      <w:lvlText w:val=""/>
      <w:lvlJc w:val="left"/>
      <w:pPr>
        <w:tabs>
          <w:tab w:val="num" w:pos="4245"/>
        </w:tabs>
        <w:ind w:left="4245" w:hanging="480"/>
      </w:pPr>
      <w:rPr>
        <w:rFonts w:ascii="Wingdings" w:hAnsi="Wingdings" w:hint="default"/>
      </w:rPr>
    </w:lvl>
    <w:lvl w:ilvl="8" w:tplc="04090005" w:tentative="1">
      <w:start w:val="1"/>
      <w:numFmt w:val="bullet"/>
      <w:lvlText w:val=""/>
      <w:lvlJc w:val="left"/>
      <w:pPr>
        <w:tabs>
          <w:tab w:val="num" w:pos="4725"/>
        </w:tabs>
        <w:ind w:left="4725" w:hanging="480"/>
      </w:pPr>
      <w:rPr>
        <w:rFonts w:ascii="Wingdings" w:hAnsi="Wingdings" w:hint="default"/>
      </w:rPr>
    </w:lvl>
  </w:abstractNum>
  <w:abstractNum w:abstractNumId="3" w15:restartNumberingAfterBreak="0">
    <w:nsid w:val="1AA429EA"/>
    <w:multiLevelType w:val="hybridMultilevel"/>
    <w:tmpl w:val="B8E4AA4A"/>
    <w:lvl w:ilvl="0" w:tplc="37D68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6E2035"/>
    <w:multiLevelType w:val="hybridMultilevel"/>
    <w:tmpl w:val="D7A4555A"/>
    <w:lvl w:ilvl="0" w:tplc="1A94FAB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A8D0F7D"/>
    <w:multiLevelType w:val="hybridMultilevel"/>
    <w:tmpl w:val="1834F026"/>
    <w:lvl w:ilvl="0" w:tplc="601A64C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13F754E"/>
    <w:multiLevelType w:val="hybridMultilevel"/>
    <w:tmpl w:val="0EB0E80C"/>
    <w:lvl w:ilvl="0" w:tplc="29144A5E">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2720144"/>
    <w:multiLevelType w:val="hybridMultilevel"/>
    <w:tmpl w:val="9A6C936E"/>
    <w:lvl w:ilvl="0" w:tplc="543600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6CE4977"/>
    <w:multiLevelType w:val="hybridMultilevel"/>
    <w:tmpl w:val="81EEEBDC"/>
    <w:lvl w:ilvl="0" w:tplc="E79A7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D31A91"/>
    <w:multiLevelType w:val="hybridMultilevel"/>
    <w:tmpl w:val="0B96DCFE"/>
    <w:lvl w:ilvl="0" w:tplc="9A8EBD34">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FB7D31"/>
    <w:multiLevelType w:val="hybridMultilevel"/>
    <w:tmpl w:val="BD0ABE26"/>
    <w:lvl w:ilvl="0" w:tplc="7144B672">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0387541"/>
    <w:multiLevelType w:val="hybridMultilevel"/>
    <w:tmpl w:val="2E249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E64832"/>
    <w:multiLevelType w:val="hybridMultilevel"/>
    <w:tmpl w:val="D4D0E9F0"/>
    <w:lvl w:ilvl="0" w:tplc="71B480BA">
      <w:start w:val="3"/>
      <w:numFmt w:val="bullet"/>
      <w:lvlText w:val="□"/>
      <w:lvlJc w:val="left"/>
      <w:pPr>
        <w:tabs>
          <w:tab w:val="num" w:pos="766"/>
        </w:tabs>
        <w:ind w:left="766" w:hanging="360"/>
      </w:pPr>
      <w:rPr>
        <w:rFonts w:ascii="新細明體" w:eastAsia="新細明體" w:hAnsi="新細明體" w:cs="Times New Roman" w:hint="eastAsia"/>
      </w:rPr>
    </w:lvl>
    <w:lvl w:ilvl="1" w:tplc="04090003" w:tentative="1">
      <w:start w:val="1"/>
      <w:numFmt w:val="bullet"/>
      <w:lvlText w:val=""/>
      <w:lvlJc w:val="left"/>
      <w:pPr>
        <w:tabs>
          <w:tab w:val="num" w:pos="1366"/>
        </w:tabs>
        <w:ind w:left="1366" w:hanging="480"/>
      </w:pPr>
      <w:rPr>
        <w:rFonts w:ascii="Wingdings" w:hAnsi="Wingdings" w:hint="default"/>
      </w:rPr>
    </w:lvl>
    <w:lvl w:ilvl="2" w:tplc="04090005" w:tentative="1">
      <w:start w:val="1"/>
      <w:numFmt w:val="bullet"/>
      <w:lvlText w:val=""/>
      <w:lvlJc w:val="left"/>
      <w:pPr>
        <w:tabs>
          <w:tab w:val="num" w:pos="1846"/>
        </w:tabs>
        <w:ind w:left="1846" w:hanging="480"/>
      </w:pPr>
      <w:rPr>
        <w:rFonts w:ascii="Wingdings" w:hAnsi="Wingdings" w:hint="default"/>
      </w:rPr>
    </w:lvl>
    <w:lvl w:ilvl="3" w:tplc="04090001" w:tentative="1">
      <w:start w:val="1"/>
      <w:numFmt w:val="bullet"/>
      <w:lvlText w:val=""/>
      <w:lvlJc w:val="left"/>
      <w:pPr>
        <w:tabs>
          <w:tab w:val="num" w:pos="2326"/>
        </w:tabs>
        <w:ind w:left="2326" w:hanging="480"/>
      </w:pPr>
      <w:rPr>
        <w:rFonts w:ascii="Wingdings" w:hAnsi="Wingdings" w:hint="default"/>
      </w:rPr>
    </w:lvl>
    <w:lvl w:ilvl="4" w:tplc="04090003" w:tentative="1">
      <w:start w:val="1"/>
      <w:numFmt w:val="bullet"/>
      <w:lvlText w:val=""/>
      <w:lvlJc w:val="left"/>
      <w:pPr>
        <w:tabs>
          <w:tab w:val="num" w:pos="2806"/>
        </w:tabs>
        <w:ind w:left="2806" w:hanging="480"/>
      </w:pPr>
      <w:rPr>
        <w:rFonts w:ascii="Wingdings" w:hAnsi="Wingdings" w:hint="default"/>
      </w:rPr>
    </w:lvl>
    <w:lvl w:ilvl="5" w:tplc="04090005" w:tentative="1">
      <w:start w:val="1"/>
      <w:numFmt w:val="bullet"/>
      <w:lvlText w:val=""/>
      <w:lvlJc w:val="left"/>
      <w:pPr>
        <w:tabs>
          <w:tab w:val="num" w:pos="3286"/>
        </w:tabs>
        <w:ind w:left="3286" w:hanging="480"/>
      </w:pPr>
      <w:rPr>
        <w:rFonts w:ascii="Wingdings" w:hAnsi="Wingdings" w:hint="default"/>
      </w:rPr>
    </w:lvl>
    <w:lvl w:ilvl="6" w:tplc="04090001" w:tentative="1">
      <w:start w:val="1"/>
      <w:numFmt w:val="bullet"/>
      <w:lvlText w:val=""/>
      <w:lvlJc w:val="left"/>
      <w:pPr>
        <w:tabs>
          <w:tab w:val="num" w:pos="3766"/>
        </w:tabs>
        <w:ind w:left="3766" w:hanging="480"/>
      </w:pPr>
      <w:rPr>
        <w:rFonts w:ascii="Wingdings" w:hAnsi="Wingdings" w:hint="default"/>
      </w:rPr>
    </w:lvl>
    <w:lvl w:ilvl="7" w:tplc="04090003" w:tentative="1">
      <w:start w:val="1"/>
      <w:numFmt w:val="bullet"/>
      <w:lvlText w:val=""/>
      <w:lvlJc w:val="left"/>
      <w:pPr>
        <w:tabs>
          <w:tab w:val="num" w:pos="4246"/>
        </w:tabs>
        <w:ind w:left="4246" w:hanging="480"/>
      </w:pPr>
      <w:rPr>
        <w:rFonts w:ascii="Wingdings" w:hAnsi="Wingdings" w:hint="default"/>
      </w:rPr>
    </w:lvl>
    <w:lvl w:ilvl="8" w:tplc="04090005" w:tentative="1">
      <w:start w:val="1"/>
      <w:numFmt w:val="bullet"/>
      <w:lvlText w:val=""/>
      <w:lvlJc w:val="left"/>
      <w:pPr>
        <w:tabs>
          <w:tab w:val="num" w:pos="4726"/>
        </w:tabs>
        <w:ind w:left="4726" w:hanging="480"/>
      </w:pPr>
      <w:rPr>
        <w:rFonts w:ascii="Wingdings" w:hAnsi="Wingdings" w:hint="default"/>
      </w:rPr>
    </w:lvl>
  </w:abstractNum>
  <w:abstractNum w:abstractNumId="13" w15:restartNumberingAfterBreak="0">
    <w:nsid w:val="51F322AF"/>
    <w:multiLevelType w:val="hybridMultilevel"/>
    <w:tmpl w:val="83B65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222CA8"/>
    <w:multiLevelType w:val="hybridMultilevel"/>
    <w:tmpl w:val="24C02F08"/>
    <w:lvl w:ilvl="0" w:tplc="14C0924E">
      <w:start w:val="2"/>
      <w:numFmt w:val="bullet"/>
      <w:lvlText w:val="□"/>
      <w:lvlJc w:val="left"/>
      <w:pPr>
        <w:tabs>
          <w:tab w:val="num" w:pos="1755"/>
        </w:tabs>
        <w:ind w:left="1755" w:hanging="360"/>
      </w:pPr>
      <w:rPr>
        <w:rFonts w:ascii="新細明體" w:eastAsia="新細明體" w:hAnsi="新細明體" w:cs="Times New Roman" w:hint="eastAsia"/>
      </w:rPr>
    </w:lvl>
    <w:lvl w:ilvl="1" w:tplc="04090003" w:tentative="1">
      <w:start w:val="1"/>
      <w:numFmt w:val="bullet"/>
      <w:lvlText w:val=""/>
      <w:lvlJc w:val="left"/>
      <w:pPr>
        <w:tabs>
          <w:tab w:val="num" w:pos="2355"/>
        </w:tabs>
        <w:ind w:left="2355" w:hanging="480"/>
      </w:pPr>
      <w:rPr>
        <w:rFonts w:ascii="Wingdings" w:hAnsi="Wingdings" w:hint="default"/>
      </w:rPr>
    </w:lvl>
    <w:lvl w:ilvl="2" w:tplc="04090005" w:tentative="1">
      <w:start w:val="1"/>
      <w:numFmt w:val="bullet"/>
      <w:lvlText w:val=""/>
      <w:lvlJc w:val="left"/>
      <w:pPr>
        <w:tabs>
          <w:tab w:val="num" w:pos="2835"/>
        </w:tabs>
        <w:ind w:left="2835" w:hanging="480"/>
      </w:pPr>
      <w:rPr>
        <w:rFonts w:ascii="Wingdings" w:hAnsi="Wingdings" w:hint="default"/>
      </w:rPr>
    </w:lvl>
    <w:lvl w:ilvl="3" w:tplc="04090001" w:tentative="1">
      <w:start w:val="1"/>
      <w:numFmt w:val="bullet"/>
      <w:lvlText w:val=""/>
      <w:lvlJc w:val="left"/>
      <w:pPr>
        <w:tabs>
          <w:tab w:val="num" w:pos="3315"/>
        </w:tabs>
        <w:ind w:left="3315" w:hanging="480"/>
      </w:pPr>
      <w:rPr>
        <w:rFonts w:ascii="Wingdings" w:hAnsi="Wingdings" w:hint="default"/>
      </w:rPr>
    </w:lvl>
    <w:lvl w:ilvl="4" w:tplc="04090003" w:tentative="1">
      <w:start w:val="1"/>
      <w:numFmt w:val="bullet"/>
      <w:lvlText w:val=""/>
      <w:lvlJc w:val="left"/>
      <w:pPr>
        <w:tabs>
          <w:tab w:val="num" w:pos="3795"/>
        </w:tabs>
        <w:ind w:left="3795" w:hanging="480"/>
      </w:pPr>
      <w:rPr>
        <w:rFonts w:ascii="Wingdings" w:hAnsi="Wingdings" w:hint="default"/>
      </w:rPr>
    </w:lvl>
    <w:lvl w:ilvl="5" w:tplc="04090005" w:tentative="1">
      <w:start w:val="1"/>
      <w:numFmt w:val="bullet"/>
      <w:lvlText w:val=""/>
      <w:lvlJc w:val="left"/>
      <w:pPr>
        <w:tabs>
          <w:tab w:val="num" w:pos="4275"/>
        </w:tabs>
        <w:ind w:left="4275" w:hanging="480"/>
      </w:pPr>
      <w:rPr>
        <w:rFonts w:ascii="Wingdings" w:hAnsi="Wingdings" w:hint="default"/>
      </w:rPr>
    </w:lvl>
    <w:lvl w:ilvl="6" w:tplc="04090001" w:tentative="1">
      <w:start w:val="1"/>
      <w:numFmt w:val="bullet"/>
      <w:lvlText w:val=""/>
      <w:lvlJc w:val="left"/>
      <w:pPr>
        <w:tabs>
          <w:tab w:val="num" w:pos="4755"/>
        </w:tabs>
        <w:ind w:left="4755" w:hanging="480"/>
      </w:pPr>
      <w:rPr>
        <w:rFonts w:ascii="Wingdings" w:hAnsi="Wingdings" w:hint="default"/>
      </w:rPr>
    </w:lvl>
    <w:lvl w:ilvl="7" w:tplc="04090003" w:tentative="1">
      <w:start w:val="1"/>
      <w:numFmt w:val="bullet"/>
      <w:lvlText w:val=""/>
      <w:lvlJc w:val="left"/>
      <w:pPr>
        <w:tabs>
          <w:tab w:val="num" w:pos="5235"/>
        </w:tabs>
        <w:ind w:left="5235" w:hanging="480"/>
      </w:pPr>
      <w:rPr>
        <w:rFonts w:ascii="Wingdings" w:hAnsi="Wingdings" w:hint="default"/>
      </w:rPr>
    </w:lvl>
    <w:lvl w:ilvl="8" w:tplc="04090005" w:tentative="1">
      <w:start w:val="1"/>
      <w:numFmt w:val="bullet"/>
      <w:lvlText w:val=""/>
      <w:lvlJc w:val="left"/>
      <w:pPr>
        <w:tabs>
          <w:tab w:val="num" w:pos="5715"/>
        </w:tabs>
        <w:ind w:left="5715" w:hanging="480"/>
      </w:pPr>
      <w:rPr>
        <w:rFonts w:ascii="Wingdings" w:hAnsi="Wingdings" w:hint="default"/>
      </w:rPr>
    </w:lvl>
  </w:abstractNum>
  <w:abstractNum w:abstractNumId="15" w15:restartNumberingAfterBreak="0">
    <w:nsid w:val="5E4A0D4C"/>
    <w:multiLevelType w:val="hybridMultilevel"/>
    <w:tmpl w:val="D7A464E4"/>
    <w:lvl w:ilvl="0" w:tplc="8890758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FC55894"/>
    <w:multiLevelType w:val="hybridMultilevel"/>
    <w:tmpl w:val="CAF49926"/>
    <w:lvl w:ilvl="0" w:tplc="24CE7B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EF1D5D"/>
    <w:multiLevelType w:val="hybridMultilevel"/>
    <w:tmpl w:val="EA369888"/>
    <w:lvl w:ilvl="0" w:tplc="74EA8F4C">
      <w:start w:val="1"/>
      <w:numFmt w:val="taiwaneseCountingThousand"/>
      <w:lvlText w:val="（%1）"/>
      <w:lvlJc w:val="left"/>
      <w:pPr>
        <w:tabs>
          <w:tab w:val="num" w:pos="3480"/>
        </w:tabs>
        <w:ind w:left="3480" w:hanging="720"/>
      </w:pPr>
      <w:rPr>
        <w:rFonts w:hint="eastAsia"/>
      </w:rPr>
    </w:lvl>
    <w:lvl w:ilvl="1" w:tplc="04090019" w:tentative="1">
      <w:start w:val="1"/>
      <w:numFmt w:val="ideographTraditional"/>
      <w:lvlText w:val="%2、"/>
      <w:lvlJc w:val="left"/>
      <w:pPr>
        <w:tabs>
          <w:tab w:val="num" w:pos="3720"/>
        </w:tabs>
        <w:ind w:left="3720" w:hanging="480"/>
      </w:pPr>
    </w:lvl>
    <w:lvl w:ilvl="2" w:tplc="0409001B" w:tentative="1">
      <w:start w:val="1"/>
      <w:numFmt w:val="lowerRoman"/>
      <w:lvlText w:val="%3."/>
      <w:lvlJc w:val="right"/>
      <w:pPr>
        <w:tabs>
          <w:tab w:val="num" w:pos="4200"/>
        </w:tabs>
        <w:ind w:left="4200" w:hanging="480"/>
      </w:pPr>
    </w:lvl>
    <w:lvl w:ilvl="3" w:tplc="0409000F" w:tentative="1">
      <w:start w:val="1"/>
      <w:numFmt w:val="decimal"/>
      <w:lvlText w:val="%4."/>
      <w:lvlJc w:val="left"/>
      <w:pPr>
        <w:tabs>
          <w:tab w:val="num" w:pos="4680"/>
        </w:tabs>
        <w:ind w:left="4680" w:hanging="480"/>
      </w:pPr>
    </w:lvl>
    <w:lvl w:ilvl="4" w:tplc="04090019" w:tentative="1">
      <w:start w:val="1"/>
      <w:numFmt w:val="ideographTraditional"/>
      <w:lvlText w:val="%5、"/>
      <w:lvlJc w:val="left"/>
      <w:pPr>
        <w:tabs>
          <w:tab w:val="num" w:pos="5160"/>
        </w:tabs>
        <w:ind w:left="5160" w:hanging="480"/>
      </w:pPr>
    </w:lvl>
    <w:lvl w:ilvl="5" w:tplc="0409001B" w:tentative="1">
      <w:start w:val="1"/>
      <w:numFmt w:val="lowerRoman"/>
      <w:lvlText w:val="%6."/>
      <w:lvlJc w:val="right"/>
      <w:pPr>
        <w:tabs>
          <w:tab w:val="num" w:pos="5640"/>
        </w:tabs>
        <w:ind w:left="5640" w:hanging="480"/>
      </w:pPr>
    </w:lvl>
    <w:lvl w:ilvl="6" w:tplc="0409000F" w:tentative="1">
      <w:start w:val="1"/>
      <w:numFmt w:val="decimal"/>
      <w:lvlText w:val="%7."/>
      <w:lvlJc w:val="left"/>
      <w:pPr>
        <w:tabs>
          <w:tab w:val="num" w:pos="6120"/>
        </w:tabs>
        <w:ind w:left="6120" w:hanging="480"/>
      </w:pPr>
    </w:lvl>
    <w:lvl w:ilvl="7" w:tplc="04090019" w:tentative="1">
      <w:start w:val="1"/>
      <w:numFmt w:val="ideographTraditional"/>
      <w:lvlText w:val="%8、"/>
      <w:lvlJc w:val="left"/>
      <w:pPr>
        <w:tabs>
          <w:tab w:val="num" w:pos="6600"/>
        </w:tabs>
        <w:ind w:left="6600" w:hanging="480"/>
      </w:pPr>
    </w:lvl>
    <w:lvl w:ilvl="8" w:tplc="0409001B" w:tentative="1">
      <w:start w:val="1"/>
      <w:numFmt w:val="lowerRoman"/>
      <w:lvlText w:val="%9."/>
      <w:lvlJc w:val="right"/>
      <w:pPr>
        <w:tabs>
          <w:tab w:val="num" w:pos="7080"/>
        </w:tabs>
        <w:ind w:left="7080" w:hanging="480"/>
      </w:pPr>
    </w:lvl>
  </w:abstractNum>
  <w:abstractNum w:abstractNumId="18" w15:restartNumberingAfterBreak="0">
    <w:nsid w:val="650079CB"/>
    <w:multiLevelType w:val="hybridMultilevel"/>
    <w:tmpl w:val="72A6E664"/>
    <w:lvl w:ilvl="0" w:tplc="B92A257C">
      <w:start w:val="1"/>
      <w:numFmt w:val="taiwaneseCountingThousand"/>
      <w:lvlText w:val="%1、"/>
      <w:lvlJc w:val="left"/>
      <w:pPr>
        <w:tabs>
          <w:tab w:val="num" w:pos="408"/>
        </w:tabs>
        <w:ind w:left="408" w:hanging="40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73D4B48"/>
    <w:multiLevelType w:val="hybridMultilevel"/>
    <w:tmpl w:val="F4DE72C6"/>
    <w:lvl w:ilvl="0" w:tplc="66621632">
      <w:start w:val="1"/>
      <w:numFmt w:val="taiwaneseCountingThousand"/>
      <w:lvlText w:val="%1、"/>
      <w:lvlJc w:val="left"/>
      <w:pPr>
        <w:tabs>
          <w:tab w:val="num" w:pos="390"/>
        </w:tabs>
        <w:ind w:left="390" w:hanging="390"/>
      </w:pPr>
      <w:rPr>
        <w:rFonts w:ascii="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99309EB"/>
    <w:multiLevelType w:val="hybridMultilevel"/>
    <w:tmpl w:val="5114BBB6"/>
    <w:lvl w:ilvl="0" w:tplc="EC8C6788">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69F9375D"/>
    <w:multiLevelType w:val="hybridMultilevel"/>
    <w:tmpl w:val="8500DC3E"/>
    <w:lvl w:ilvl="0" w:tplc="0B0AC4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7F5153"/>
    <w:multiLevelType w:val="hybridMultilevel"/>
    <w:tmpl w:val="557A89DC"/>
    <w:lvl w:ilvl="0" w:tplc="1678633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50B0741"/>
    <w:multiLevelType w:val="hybridMultilevel"/>
    <w:tmpl w:val="1BF60882"/>
    <w:lvl w:ilvl="0" w:tplc="A6DCC31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DEC17AF"/>
    <w:multiLevelType w:val="hybridMultilevel"/>
    <w:tmpl w:val="B43861A4"/>
    <w:lvl w:ilvl="0" w:tplc="16786338">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0"/>
  </w:num>
  <w:num w:numId="2">
    <w:abstractNumId w:val="17"/>
  </w:num>
  <w:num w:numId="3">
    <w:abstractNumId w:val="18"/>
  </w:num>
  <w:num w:numId="4">
    <w:abstractNumId w:val="2"/>
  </w:num>
  <w:num w:numId="5">
    <w:abstractNumId w:val="14"/>
  </w:num>
  <w:num w:numId="6">
    <w:abstractNumId w:val="12"/>
  </w:num>
  <w:num w:numId="7">
    <w:abstractNumId w:val="1"/>
  </w:num>
  <w:num w:numId="8">
    <w:abstractNumId w:val="5"/>
  </w:num>
  <w:num w:numId="9">
    <w:abstractNumId w:val="10"/>
  </w:num>
  <w:num w:numId="10">
    <w:abstractNumId w:val="4"/>
  </w:num>
  <w:num w:numId="11">
    <w:abstractNumId w:val="15"/>
  </w:num>
  <w:num w:numId="12">
    <w:abstractNumId w:val="19"/>
  </w:num>
  <w:num w:numId="13">
    <w:abstractNumId w:val="9"/>
  </w:num>
  <w:num w:numId="14">
    <w:abstractNumId w:val="3"/>
  </w:num>
  <w:num w:numId="15">
    <w:abstractNumId w:val="21"/>
  </w:num>
  <w:num w:numId="16">
    <w:abstractNumId w:val="13"/>
  </w:num>
  <w:num w:numId="17">
    <w:abstractNumId w:val="8"/>
  </w:num>
  <w:num w:numId="18">
    <w:abstractNumId w:val="22"/>
  </w:num>
  <w:num w:numId="19">
    <w:abstractNumId w:val="11"/>
  </w:num>
  <w:num w:numId="20">
    <w:abstractNumId w:val="16"/>
  </w:num>
  <w:num w:numId="21">
    <w:abstractNumId w:val="23"/>
  </w:num>
  <w:num w:numId="22">
    <w:abstractNumId w:val="24"/>
  </w:num>
  <w:num w:numId="23">
    <w:abstractNumId w:val="0"/>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EA"/>
    <w:rsid w:val="000002C4"/>
    <w:rsid w:val="0001091C"/>
    <w:rsid w:val="00015941"/>
    <w:rsid w:val="0002370F"/>
    <w:rsid w:val="00035CFC"/>
    <w:rsid w:val="00055788"/>
    <w:rsid w:val="00060FE9"/>
    <w:rsid w:val="00063E61"/>
    <w:rsid w:val="00071EAB"/>
    <w:rsid w:val="0007566E"/>
    <w:rsid w:val="000759E4"/>
    <w:rsid w:val="0007655E"/>
    <w:rsid w:val="00081B11"/>
    <w:rsid w:val="000A2689"/>
    <w:rsid w:val="000A560B"/>
    <w:rsid w:val="000C03BA"/>
    <w:rsid w:val="000C2AAF"/>
    <w:rsid w:val="000E5FB4"/>
    <w:rsid w:val="000E7B5C"/>
    <w:rsid w:val="000F1D7F"/>
    <w:rsid w:val="000F7177"/>
    <w:rsid w:val="000F7492"/>
    <w:rsid w:val="00103E33"/>
    <w:rsid w:val="00113B6F"/>
    <w:rsid w:val="00121A27"/>
    <w:rsid w:val="00125531"/>
    <w:rsid w:val="00182AEE"/>
    <w:rsid w:val="001A1032"/>
    <w:rsid w:val="001A576B"/>
    <w:rsid w:val="001B5EAD"/>
    <w:rsid w:val="001B7E35"/>
    <w:rsid w:val="001C2BE2"/>
    <w:rsid w:val="001D307F"/>
    <w:rsid w:val="001D4DD0"/>
    <w:rsid w:val="001D699B"/>
    <w:rsid w:val="001F1D5C"/>
    <w:rsid w:val="002040EC"/>
    <w:rsid w:val="00213899"/>
    <w:rsid w:val="0021618D"/>
    <w:rsid w:val="00220FE7"/>
    <w:rsid w:val="00234EE5"/>
    <w:rsid w:val="00243D43"/>
    <w:rsid w:val="00262F47"/>
    <w:rsid w:val="00265E2D"/>
    <w:rsid w:val="0027483F"/>
    <w:rsid w:val="00274BBD"/>
    <w:rsid w:val="002A0855"/>
    <w:rsid w:val="002A4310"/>
    <w:rsid w:val="002A722D"/>
    <w:rsid w:val="002D0AB0"/>
    <w:rsid w:val="002D3D10"/>
    <w:rsid w:val="002E6FD7"/>
    <w:rsid w:val="002E769C"/>
    <w:rsid w:val="002E7BAE"/>
    <w:rsid w:val="002E7ED0"/>
    <w:rsid w:val="002F1EA3"/>
    <w:rsid w:val="002F4F53"/>
    <w:rsid w:val="002F58D9"/>
    <w:rsid w:val="00305CE0"/>
    <w:rsid w:val="0032172D"/>
    <w:rsid w:val="0032246E"/>
    <w:rsid w:val="00324DC4"/>
    <w:rsid w:val="0034183F"/>
    <w:rsid w:val="00352646"/>
    <w:rsid w:val="00362D2B"/>
    <w:rsid w:val="00364C8D"/>
    <w:rsid w:val="00375FA1"/>
    <w:rsid w:val="003801BE"/>
    <w:rsid w:val="003805CD"/>
    <w:rsid w:val="00383333"/>
    <w:rsid w:val="0038679D"/>
    <w:rsid w:val="003874ED"/>
    <w:rsid w:val="003A1096"/>
    <w:rsid w:val="003A56EE"/>
    <w:rsid w:val="003B7C4C"/>
    <w:rsid w:val="003C2C40"/>
    <w:rsid w:val="003C3474"/>
    <w:rsid w:val="003D5A3A"/>
    <w:rsid w:val="003D5E25"/>
    <w:rsid w:val="003E695A"/>
    <w:rsid w:val="003F01D3"/>
    <w:rsid w:val="004233CF"/>
    <w:rsid w:val="00441534"/>
    <w:rsid w:val="004529F8"/>
    <w:rsid w:val="00474CAA"/>
    <w:rsid w:val="00476AD2"/>
    <w:rsid w:val="004805A1"/>
    <w:rsid w:val="00481BF8"/>
    <w:rsid w:val="00484D63"/>
    <w:rsid w:val="00486B0E"/>
    <w:rsid w:val="00491451"/>
    <w:rsid w:val="00496745"/>
    <w:rsid w:val="004978D2"/>
    <w:rsid w:val="004B3031"/>
    <w:rsid w:val="004C3B67"/>
    <w:rsid w:val="004C5453"/>
    <w:rsid w:val="004D16E6"/>
    <w:rsid w:val="004D1BDC"/>
    <w:rsid w:val="004D4AC7"/>
    <w:rsid w:val="004D5B5B"/>
    <w:rsid w:val="004E2B16"/>
    <w:rsid w:val="004F6715"/>
    <w:rsid w:val="00504D64"/>
    <w:rsid w:val="00506567"/>
    <w:rsid w:val="00513067"/>
    <w:rsid w:val="00513194"/>
    <w:rsid w:val="00521F8A"/>
    <w:rsid w:val="00543DBB"/>
    <w:rsid w:val="005501D2"/>
    <w:rsid w:val="00554654"/>
    <w:rsid w:val="00565626"/>
    <w:rsid w:val="005723A7"/>
    <w:rsid w:val="00582298"/>
    <w:rsid w:val="00586C3E"/>
    <w:rsid w:val="005A0BE2"/>
    <w:rsid w:val="005A7ACF"/>
    <w:rsid w:val="005B25CC"/>
    <w:rsid w:val="005B4CA9"/>
    <w:rsid w:val="005C6D55"/>
    <w:rsid w:val="005D0F62"/>
    <w:rsid w:val="005D315E"/>
    <w:rsid w:val="005D5DA3"/>
    <w:rsid w:val="005E193F"/>
    <w:rsid w:val="005E5B04"/>
    <w:rsid w:val="005F6D39"/>
    <w:rsid w:val="005F7C54"/>
    <w:rsid w:val="006027FA"/>
    <w:rsid w:val="00602C1F"/>
    <w:rsid w:val="00602CC2"/>
    <w:rsid w:val="0060653A"/>
    <w:rsid w:val="00613E0A"/>
    <w:rsid w:val="00617412"/>
    <w:rsid w:val="006177BE"/>
    <w:rsid w:val="00621DC5"/>
    <w:rsid w:val="00621EBA"/>
    <w:rsid w:val="0062638A"/>
    <w:rsid w:val="0064476B"/>
    <w:rsid w:val="00647C73"/>
    <w:rsid w:val="0066160F"/>
    <w:rsid w:val="006706A4"/>
    <w:rsid w:val="00674F68"/>
    <w:rsid w:val="006828F7"/>
    <w:rsid w:val="00682B8F"/>
    <w:rsid w:val="0068701E"/>
    <w:rsid w:val="006A18A6"/>
    <w:rsid w:val="006A2D79"/>
    <w:rsid w:val="006A5F2E"/>
    <w:rsid w:val="006B08D9"/>
    <w:rsid w:val="006B7732"/>
    <w:rsid w:val="006C60F4"/>
    <w:rsid w:val="006C7ACA"/>
    <w:rsid w:val="006C7BEF"/>
    <w:rsid w:val="006D3D47"/>
    <w:rsid w:val="006D7E70"/>
    <w:rsid w:val="0070194A"/>
    <w:rsid w:val="00701BFA"/>
    <w:rsid w:val="00710B92"/>
    <w:rsid w:val="0075344B"/>
    <w:rsid w:val="0076492E"/>
    <w:rsid w:val="007832B0"/>
    <w:rsid w:val="007B4EFA"/>
    <w:rsid w:val="007C1387"/>
    <w:rsid w:val="007C16CC"/>
    <w:rsid w:val="007C73FB"/>
    <w:rsid w:val="007D5924"/>
    <w:rsid w:val="007E02DB"/>
    <w:rsid w:val="007F36C4"/>
    <w:rsid w:val="007F4960"/>
    <w:rsid w:val="00827205"/>
    <w:rsid w:val="00827622"/>
    <w:rsid w:val="00830F68"/>
    <w:rsid w:val="008336CF"/>
    <w:rsid w:val="008358E4"/>
    <w:rsid w:val="00836D2C"/>
    <w:rsid w:val="0084066B"/>
    <w:rsid w:val="008451F6"/>
    <w:rsid w:val="00851B43"/>
    <w:rsid w:val="0088360A"/>
    <w:rsid w:val="00885EA4"/>
    <w:rsid w:val="008A1A95"/>
    <w:rsid w:val="008B1932"/>
    <w:rsid w:val="008D363A"/>
    <w:rsid w:val="008D627F"/>
    <w:rsid w:val="008F4DAF"/>
    <w:rsid w:val="00903BDC"/>
    <w:rsid w:val="0091083D"/>
    <w:rsid w:val="00910EEE"/>
    <w:rsid w:val="00926E3D"/>
    <w:rsid w:val="009315A0"/>
    <w:rsid w:val="009474A5"/>
    <w:rsid w:val="0095130D"/>
    <w:rsid w:val="00962A3B"/>
    <w:rsid w:val="00962D40"/>
    <w:rsid w:val="00972415"/>
    <w:rsid w:val="009A096B"/>
    <w:rsid w:val="009A2DC3"/>
    <w:rsid w:val="009B403A"/>
    <w:rsid w:val="009C09AA"/>
    <w:rsid w:val="009C0DD3"/>
    <w:rsid w:val="009C33CF"/>
    <w:rsid w:val="009D4517"/>
    <w:rsid w:val="009D7510"/>
    <w:rsid w:val="00A04C0D"/>
    <w:rsid w:val="00A10757"/>
    <w:rsid w:val="00A159F2"/>
    <w:rsid w:val="00A21612"/>
    <w:rsid w:val="00A31B50"/>
    <w:rsid w:val="00A37C9C"/>
    <w:rsid w:val="00A37D8D"/>
    <w:rsid w:val="00A45000"/>
    <w:rsid w:val="00A465AF"/>
    <w:rsid w:val="00A6052A"/>
    <w:rsid w:val="00A62454"/>
    <w:rsid w:val="00A7496B"/>
    <w:rsid w:val="00A77FD0"/>
    <w:rsid w:val="00A90FB3"/>
    <w:rsid w:val="00A90FD6"/>
    <w:rsid w:val="00A9390E"/>
    <w:rsid w:val="00A9561F"/>
    <w:rsid w:val="00AC1260"/>
    <w:rsid w:val="00AD4A8E"/>
    <w:rsid w:val="00AD59F3"/>
    <w:rsid w:val="00AF034B"/>
    <w:rsid w:val="00AF4321"/>
    <w:rsid w:val="00B0026C"/>
    <w:rsid w:val="00B0328F"/>
    <w:rsid w:val="00B05289"/>
    <w:rsid w:val="00B07786"/>
    <w:rsid w:val="00B10F95"/>
    <w:rsid w:val="00B2374B"/>
    <w:rsid w:val="00B242FA"/>
    <w:rsid w:val="00B310F3"/>
    <w:rsid w:val="00B378D4"/>
    <w:rsid w:val="00B45C92"/>
    <w:rsid w:val="00B467A5"/>
    <w:rsid w:val="00B85E7A"/>
    <w:rsid w:val="00B97C06"/>
    <w:rsid w:val="00BA5C6B"/>
    <w:rsid w:val="00BB1DC6"/>
    <w:rsid w:val="00BF53A5"/>
    <w:rsid w:val="00BF635E"/>
    <w:rsid w:val="00C03355"/>
    <w:rsid w:val="00C20924"/>
    <w:rsid w:val="00C22988"/>
    <w:rsid w:val="00C252EC"/>
    <w:rsid w:val="00C32EB0"/>
    <w:rsid w:val="00C47C9C"/>
    <w:rsid w:val="00C54C5C"/>
    <w:rsid w:val="00C56569"/>
    <w:rsid w:val="00C736E0"/>
    <w:rsid w:val="00C766F8"/>
    <w:rsid w:val="00C80596"/>
    <w:rsid w:val="00C820EA"/>
    <w:rsid w:val="00C85D2B"/>
    <w:rsid w:val="00CA05EC"/>
    <w:rsid w:val="00CA2360"/>
    <w:rsid w:val="00CB34F0"/>
    <w:rsid w:val="00CB3B60"/>
    <w:rsid w:val="00CB5E6D"/>
    <w:rsid w:val="00CC1E2C"/>
    <w:rsid w:val="00CC54CD"/>
    <w:rsid w:val="00CD3A25"/>
    <w:rsid w:val="00CE0BB8"/>
    <w:rsid w:val="00CE5E7A"/>
    <w:rsid w:val="00CE5FE0"/>
    <w:rsid w:val="00CF24CE"/>
    <w:rsid w:val="00CF271D"/>
    <w:rsid w:val="00CF465B"/>
    <w:rsid w:val="00CF4D8A"/>
    <w:rsid w:val="00D046F0"/>
    <w:rsid w:val="00D04C30"/>
    <w:rsid w:val="00D13E68"/>
    <w:rsid w:val="00D27F34"/>
    <w:rsid w:val="00D30913"/>
    <w:rsid w:val="00D41A2E"/>
    <w:rsid w:val="00D441BB"/>
    <w:rsid w:val="00D50D61"/>
    <w:rsid w:val="00D55D89"/>
    <w:rsid w:val="00D64719"/>
    <w:rsid w:val="00D66041"/>
    <w:rsid w:val="00D85EF0"/>
    <w:rsid w:val="00D86054"/>
    <w:rsid w:val="00D90519"/>
    <w:rsid w:val="00D94EA2"/>
    <w:rsid w:val="00D9502D"/>
    <w:rsid w:val="00DA37D4"/>
    <w:rsid w:val="00DD3BBB"/>
    <w:rsid w:val="00DE514D"/>
    <w:rsid w:val="00E0040E"/>
    <w:rsid w:val="00E05216"/>
    <w:rsid w:val="00E05612"/>
    <w:rsid w:val="00E168E8"/>
    <w:rsid w:val="00E25463"/>
    <w:rsid w:val="00E426E9"/>
    <w:rsid w:val="00E43BE9"/>
    <w:rsid w:val="00E65E16"/>
    <w:rsid w:val="00E77DD6"/>
    <w:rsid w:val="00E81925"/>
    <w:rsid w:val="00E85E39"/>
    <w:rsid w:val="00E874F7"/>
    <w:rsid w:val="00E90D7F"/>
    <w:rsid w:val="00EA4C8E"/>
    <w:rsid w:val="00EA6890"/>
    <w:rsid w:val="00EB043F"/>
    <w:rsid w:val="00ED4CA5"/>
    <w:rsid w:val="00EE6632"/>
    <w:rsid w:val="00F0047A"/>
    <w:rsid w:val="00F00C0D"/>
    <w:rsid w:val="00F06F32"/>
    <w:rsid w:val="00F251C9"/>
    <w:rsid w:val="00F442CB"/>
    <w:rsid w:val="00F65135"/>
    <w:rsid w:val="00F66D94"/>
    <w:rsid w:val="00F72B96"/>
    <w:rsid w:val="00F76028"/>
    <w:rsid w:val="00F83826"/>
    <w:rsid w:val="00F92199"/>
    <w:rsid w:val="00F9298A"/>
    <w:rsid w:val="00F96534"/>
    <w:rsid w:val="00FC5470"/>
    <w:rsid w:val="00FC76FD"/>
    <w:rsid w:val="00FE5976"/>
    <w:rsid w:val="00FE6079"/>
    <w:rsid w:val="00FF15E3"/>
    <w:rsid w:val="00FF2A0A"/>
    <w:rsid w:val="00FF56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9B351"/>
  <w15:docId w15:val="{1CA92E7D-7A73-4310-9FA6-64B6FB7A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45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62454"/>
    <w:pPr>
      <w:spacing w:line="0" w:lineRule="atLeast"/>
      <w:ind w:left="400" w:hangingChars="200" w:hanging="400"/>
    </w:pPr>
    <w:rPr>
      <w:rFonts w:ascii="標楷體" w:eastAsia="標楷體"/>
      <w:sz w:val="20"/>
    </w:rPr>
  </w:style>
  <w:style w:type="paragraph" w:styleId="2">
    <w:name w:val="Body Text Indent 2"/>
    <w:basedOn w:val="a"/>
    <w:rsid w:val="00A62454"/>
    <w:pPr>
      <w:ind w:leftChars="169" w:left="1806" w:hangingChars="700" w:hanging="1400"/>
    </w:pPr>
    <w:rPr>
      <w:rFonts w:eastAsia="標楷體"/>
      <w:sz w:val="20"/>
    </w:rPr>
  </w:style>
  <w:style w:type="paragraph" w:styleId="a4">
    <w:name w:val="Note Heading"/>
    <w:basedOn w:val="a"/>
    <w:next w:val="a"/>
    <w:rsid w:val="00A62454"/>
    <w:pPr>
      <w:jc w:val="center"/>
    </w:pPr>
    <w:rPr>
      <w:sz w:val="20"/>
      <w:szCs w:val="20"/>
    </w:rPr>
  </w:style>
  <w:style w:type="paragraph" w:styleId="3">
    <w:name w:val="Body Text Indent 3"/>
    <w:basedOn w:val="a"/>
    <w:rsid w:val="00A62454"/>
    <w:pPr>
      <w:spacing w:line="0" w:lineRule="atLeast"/>
      <w:ind w:leftChars="400" w:left="960"/>
      <w:jc w:val="both"/>
    </w:pPr>
    <w:rPr>
      <w:rFonts w:ascii="新細明體"/>
      <w:sz w:val="20"/>
    </w:rPr>
  </w:style>
  <w:style w:type="character" w:styleId="a5">
    <w:name w:val="Hyperlink"/>
    <w:rsid w:val="00A62454"/>
    <w:rPr>
      <w:color w:val="0000FF"/>
      <w:u w:val="single"/>
    </w:rPr>
  </w:style>
  <w:style w:type="paragraph" w:styleId="a6">
    <w:name w:val="header"/>
    <w:basedOn w:val="a"/>
    <w:link w:val="a7"/>
    <w:rsid w:val="00CF4D8A"/>
    <w:pPr>
      <w:tabs>
        <w:tab w:val="center" w:pos="4153"/>
        <w:tab w:val="right" w:pos="8306"/>
      </w:tabs>
      <w:snapToGrid w:val="0"/>
    </w:pPr>
    <w:rPr>
      <w:sz w:val="20"/>
      <w:szCs w:val="20"/>
    </w:rPr>
  </w:style>
  <w:style w:type="character" w:customStyle="1" w:styleId="a7">
    <w:name w:val="頁首 字元"/>
    <w:link w:val="a6"/>
    <w:rsid w:val="00CF4D8A"/>
    <w:rPr>
      <w:kern w:val="2"/>
    </w:rPr>
  </w:style>
  <w:style w:type="paragraph" w:styleId="a8">
    <w:name w:val="footer"/>
    <w:basedOn w:val="a"/>
    <w:link w:val="a9"/>
    <w:rsid w:val="00CF4D8A"/>
    <w:pPr>
      <w:tabs>
        <w:tab w:val="center" w:pos="4153"/>
        <w:tab w:val="right" w:pos="8306"/>
      </w:tabs>
      <w:snapToGrid w:val="0"/>
    </w:pPr>
    <w:rPr>
      <w:sz w:val="20"/>
      <w:szCs w:val="20"/>
    </w:rPr>
  </w:style>
  <w:style w:type="character" w:customStyle="1" w:styleId="a9">
    <w:name w:val="頁尾 字元"/>
    <w:link w:val="a8"/>
    <w:rsid w:val="00CF4D8A"/>
    <w:rPr>
      <w:kern w:val="2"/>
    </w:rPr>
  </w:style>
  <w:style w:type="paragraph" w:styleId="aa">
    <w:name w:val="List Paragraph"/>
    <w:basedOn w:val="a"/>
    <w:uiPriority w:val="34"/>
    <w:qFormat/>
    <w:rsid w:val="00E85E39"/>
    <w:pPr>
      <w:ind w:leftChars="200" w:left="480"/>
    </w:pPr>
  </w:style>
  <w:style w:type="character" w:styleId="ab">
    <w:name w:val="annotation reference"/>
    <w:basedOn w:val="a0"/>
    <w:semiHidden/>
    <w:unhideWhenUsed/>
    <w:rsid w:val="00A21612"/>
    <w:rPr>
      <w:sz w:val="18"/>
      <w:szCs w:val="18"/>
    </w:rPr>
  </w:style>
  <w:style w:type="paragraph" w:styleId="ac">
    <w:name w:val="annotation text"/>
    <w:basedOn w:val="a"/>
    <w:link w:val="ad"/>
    <w:semiHidden/>
    <w:unhideWhenUsed/>
    <w:rsid w:val="00A21612"/>
  </w:style>
  <w:style w:type="character" w:customStyle="1" w:styleId="ad">
    <w:name w:val="註解文字 字元"/>
    <w:basedOn w:val="a0"/>
    <w:link w:val="ac"/>
    <w:semiHidden/>
    <w:rsid w:val="00A21612"/>
    <w:rPr>
      <w:kern w:val="2"/>
      <w:sz w:val="24"/>
      <w:szCs w:val="24"/>
    </w:rPr>
  </w:style>
  <w:style w:type="paragraph" w:styleId="ae">
    <w:name w:val="annotation subject"/>
    <w:basedOn w:val="ac"/>
    <w:next w:val="ac"/>
    <w:link w:val="af"/>
    <w:semiHidden/>
    <w:unhideWhenUsed/>
    <w:rsid w:val="00A21612"/>
    <w:rPr>
      <w:b/>
      <w:bCs/>
    </w:rPr>
  </w:style>
  <w:style w:type="character" w:customStyle="1" w:styleId="af">
    <w:name w:val="註解主旨 字元"/>
    <w:basedOn w:val="ad"/>
    <w:link w:val="ae"/>
    <w:semiHidden/>
    <w:rsid w:val="00A21612"/>
    <w:rPr>
      <w:b/>
      <w:bCs/>
      <w:kern w:val="2"/>
      <w:sz w:val="24"/>
      <w:szCs w:val="24"/>
    </w:rPr>
  </w:style>
  <w:style w:type="paragraph" w:styleId="af0">
    <w:name w:val="Balloon Text"/>
    <w:basedOn w:val="a"/>
    <w:link w:val="af1"/>
    <w:semiHidden/>
    <w:unhideWhenUsed/>
    <w:rsid w:val="00A21612"/>
    <w:rPr>
      <w:rFonts w:asciiTheme="majorHAnsi" w:eastAsiaTheme="majorEastAsia" w:hAnsiTheme="majorHAnsi" w:cstheme="majorBidi"/>
      <w:sz w:val="18"/>
      <w:szCs w:val="18"/>
    </w:rPr>
  </w:style>
  <w:style w:type="character" w:customStyle="1" w:styleId="af1">
    <w:name w:val="註解方塊文字 字元"/>
    <w:basedOn w:val="a0"/>
    <w:link w:val="af0"/>
    <w:semiHidden/>
    <w:rsid w:val="00A21612"/>
    <w:rPr>
      <w:rFonts w:asciiTheme="majorHAnsi" w:eastAsiaTheme="majorEastAsia" w:hAnsiTheme="majorHAnsi" w:cstheme="majorBidi"/>
      <w:kern w:val="2"/>
      <w:sz w:val="18"/>
      <w:szCs w:val="18"/>
    </w:rPr>
  </w:style>
  <w:style w:type="character" w:customStyle="1" w:styleId="UnresolvedMention">
    <w:name w:val="Unresolved Mention"/>
    <w:basedOn w:val="a0"/>
    <w:uiPriority w:val="99"/>
    <w:semiHidden/>
    <w:unhideWhenUsed/>
    <w:rsid w:val="009A096B"/>
    <w:rPr>
      <w:color w:val="605E5C"/>
      <w:shd w:val="clear" w:color="auto" w:fill="E1DFDD"/>
    </w:rPr>
  </w:style>
  <w:style w:type="character" w:styleId="af2">
    <w:name w:val="Strong"/>
    <w:rsid w:val="00ED4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7174">
      <w:bodyDiv w:val="1"/>
      <w:marLeft w:val="0"/>
      <w:marRight w:val="0"/>
      <w:marTop w:val="0"/>
      <w:marBottom w:val="0"/>
      <w:divBdr>
        <w:top w:val="none" w:sz="0" w:space="0" w:color="auto"/>
        <w:left w:val="none" w:sz="0" w:space="0" w:color="auto"/>
        <w:bottom w:val="none" w:sz="0" w:space="0" w:color="auto"/>
        <w:right w:val="none" w:sz="0" w:space="0" w:color="auto"/>
      </w:divBdr>
    </w:div>
    <w:div w:id="123738422">
      <w:bodyDiv w:val="1"/>
      <w:marLeft w:val="0"/>
      <w:marRight w:val="0"/>
      <w:marTop w:val="0"/>
      <w:marBottom w:val="0"/>
      <w:divBdr>
        <w:top w:val="none" w:sz="0" w:space="0" w:color="auto"/>
        <w:left w:val="none" w:sz="0" w:space="0" w:color="auto"/>
        <w:bottom w:val="none" w:sz="0" w:space="0" w:color="auto"/>
        <w:right w:val="none" w:sz="0" w:space="0" w:color="auto"/>
      </w:divBdr>
    </w:div>
    <w:div w:id="471139890">
      <w:bodyDiv w:val="1"/>
      <w:marLeft w:val="0"/>
      <w:marRight w:val="0"/>
      <w:marTop w:val="0"/>
      <w:marBottom w:val="0"/>
      <w:divBdr>
        <w:top w:val="none" w:sz="0" w:space="0" w:color="auto"/>
        <w:left w:val="none" w:sz="0" w:space="0" w:color="auto"/>
        <w:bottom w:val="none" w:sz="0" w:space="0" w:color="auto"/>
        <w:right w:val="none" w:sz="0" w:space="0" w:color="auto"/>
      </w:divBdr>
    </w:div>
    <w:div w:id="480005446">
      <w:bodyDiv w:val="1"/>
      <w:marLeft w:val="0"/>
      <w:marRight w:val="0"/>
      <w:marTop w:val="0"/>
      <w:marBottom w:val="0"/>
      <w:divBdr>
        <w:top w:val="none" w:sz="0" w:space="0" w:color="auto"/>
        <w:left w:val="none" w:sz="0" w:space="0" w:color="auto"/>
        <w:bottom w:val="none" w:sz="0" w:space="0" w:color="auto"/>
        <w:right w:val="none" w:sz="0" w:space="0" w:color="auto"/>
      </w:divBdr>
    </w:div>
    <w:div w:id="551960682">
      <w:bodyDiv w:val="1"/>
      <w:marLeft w:val="0"/>
      <w:marRight w:val="0"/>
      <w:marTop w:val="0"/>
      <w:marBottom w:val="0"/>
      <w:divBdr>
        <w:top w:val="none" w:sz="0" w:space="0" w:color="auto"/>
        <w:left w:val="none" w:sz="0" w:space="0" w:color="auto"/>
        <w:bottom w:val="none" w:sz="0" w:space="0" w:color="auto"/>
        <w:right w:val="none" w:sz="0" w:space="0" w:color="auto"/>
      </w:divBdr>
    </w:div>
    <w:div w:id="744303672">
      <w:bodyDiv w:val="1"/>
      <w:marLeft w:val="0"/>
      <w:marRight w:val="0"/>
      <w:marTop w:val="0"/>
      <w:marBottom w:val="0"/>
      <w:divBdr>
        <w:top w:val="none" w:sz="0" w:space="0" w:color="auto"/>
        <w:left w:val="none" w:sz="0" w:space="0" w:color="auto"/>
        <w:bottom w:val="none" w:sz="0" w:space="0" w:color="auto"/>
        <w:right w:val="none" w:sz="0" w:space="0" w:color="auto"/>
      </w:divBdr>
    </w:div>
    <w:div w:id="1032147561">
      <w:bodyDiv w:val="1"/>
      <w:marLeft w:val="0"/>
      <w:marRight w:val="0"/>
      <w:marTop w:val="0"/>
      <w:marBottom w:val="0"/>
      <w:divBdr>
        <w:top w:val="none" w:sz="0" w:space="0" w:color="auto"/>
        <w:left w:val="none" w:sz="0" w:space="0" w:color="auto"/>
        <w:bottom w:val="none" w:sz="0" w:space="0" w:color="auto"/>
        <w:right w:val="none" w:sz="0" w:space="0" w:color="auto"/>
      </w:divBdr>
      <w:divsChild>
        <w:div w:id="1737896038">
          <w:marLeft w:val="0"/>
          <w:marRight w:val="0"/>
          <w:marTop w:val="0"/>
          <w:marBottom w:val="0"/>
          <w:divBdr>
            <w:top w:val="none" w:sz="0" w:space="0" w:color="auto"/>
            <w:left w:val="none" w:sz="0" w:space="0" w:color="auto"/>
            <w:bottom w:val="none" w:sz="0" w:space="0" w:color="auto"/>
            <w:right w:val="none" w:sz="0" w:space="0" w:color="auto"/>
          </w:divBdr>
        </w:div>
      </w:divsChild>
    </w:div>
    <w:div w:id="1205094576">
      <w:bodyDiv w:val="1"/>
      <w:marLeft w:val="0"/>
      <w:marRight w:val="0"/>
      <w:marTop w:val="0"/>
      <w:marBottom w:val="0"/>
      <w:divBdr>
        <w:top w:val="none" w:sz="0" w:space="0" w:color="auto"/>
        <w:left w:val="none" w:sz="0" w:space="0" w:color="auto"/>
        <w:bottom w:val="none" w:sz="0" w:space="0" w:color="auto"/>
        <w:right w:val="none" w:sz="0" w:space="0" w:color="auto"/>
      </w:divBdr>
    </w:div>
    <w:div w:id="1461729744">
      <w:bodyDiv w:val="1"/>
      <w:marLeft w:val="0"/>
      <w:marRight w:val="0"/>
      <w:marTop w:val="0"/>
      <w:marBottom w:val="0"/>
      <w:divBdr>
        <w:top w:val="none" w:sz="0" w:space="0" w:color="auto"/>
        <w:left w:val="none" w:sz="0" w:space="0" w:color="auto"/>
        <w:bottom w:val="none" w:sz="0" w:space="0" w:color="auto"/>
        <w:right w:val="none" w:sz="0" w:space="0" w:color="auto"/>
      </w:divBdr>
    </w:div>
    <w:div w:id="18939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der@nt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ersonnel.ntu.edu.tw/News_n_68923_sms_67048.html" TargetMode="External"/><Relationship Id="rId4" Type="http://schemas.openxmlformats.org/officeDocument/2006/relationships/settings" Target="settings.xml"/><Relationship Id="rId9" Type="http://schemas.openxmlformats.org/officeDocument/2006/relationships/hyperlink" Target="https://my.ntu.edu.tw/counse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1EBF8-A875-457D-9A72-3FFD0802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※密件：請傳性侵害中心   電話：      傳真：      E-mail：</dc:title>
  <dc:subject/>
  <dc:creator>moi1024</dc:creator>
  <cp:keywords/>
  <cp:lastModifiedBy>user</cp:lastModifiedBy>
  <cp:revision>3</cp:revision>
  <cp:lastPrinted>2022-10-11T04:06:00Z</cp:lastPrinted>
  <dcterms:created xsi:type="dcterms:W3CDTF">2024-04-10T03:23:00Z</dcterms:created>
  <dcterms:modified xsi:type="dcterms:W3CDTF">2024-04-10T07:13:00Z</dcterms:modified>
</cp:coreProperties>
</file>