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9F" w:rsidRPr="006D78F8" w:rsidRDefault="0079769F" w:rsidP="0079769F">
      <w:pPr>
        <w:snapToGrid w:val="0"/>
        <w:jc w:val="center"/>
        <w:rPr>
          <w:rFonts w:eastAsia="標楷體"/>
          <w:sz w:val="32"/>
          <w:szCs w:val="32"/>
        </w:rPr>
      </w:pPr>
      <w:r w:rsidRPr="006D78F8">
        <w:rPr>
          <w:rFonts w:eastAsia="標楷體" w:hAnsi="標楷體"/>
          <w:sz w:val="32"/>
          <w:szCs w:val="32"/>
        </w:rPr>
        <w:t>國立</w:t>
      </w:r>
      <w:r>
        <w:rPr>
          <w:rFonts w:eastAsia="標楷體" w:hAnsi="標楷體" w:hint="eastAsia"/>
          <w:sz w:val="32"/>
          <w:szCs w:val="32"/>
        </w:rPr>
        <w:t>臺</w:t>
      </w:r>
      <w:r w:rsidRPr="006D78F8">
        <w:rPr>
          <w:rFonts w:eastAsia="標楷體" w:hAnsi="標楷體"/>
          <w:sz w:val="32"/>
          <w:szCs w:val="32"/>
        </w:rPr>
        <w:t>灣大學生物資源暨農學院生物機電工程學系</w:t>
      </w:r>
    </w:p>
    <w:p w:rsidR="0079769F" w:rsidRPr="00A178D6" w:rsidRDefault="0079769F" w:rsidP="0079769F">
      <w:pPr>
        <w:pStyle w:val="Web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6D78F8">
        <w:rPr>
          <w:rFonts w:ascii="Times New Roman" w:eastAsia="標楷體" w:hAnsi="標楷體" w:cs="Times New Roman"/>
          <w:sz w:val="32"/>
          <w:szCs w:val="32"/>
        </w:rPr>
        <w:t>學生事務委員會</w:t>
      </w:r>
      <w:r w:rsidRPr="00A178D6">
        <w:rPr>
          <w:rFonts w:ascii="Times New Roman" w:eastAsia="標楷體" w:hAnsi="標楷體" w:cs="Times New Roman" w:hint="eastAsia"/>
          <w:sz w:val="32"/>
          <w:szCs w:val="32"/>
        </w:rPr>
        <w:t>組織</w:t>
      </w:r>
      <w:bookmarkStart w:id="0" w:name="_GoBack"/>
      <w:bookmarkEnd w:id="0"/>
      <w:r>
        <w:rPr>
          <w:rFonts w:ascii="Times New Roman" w:eastAsia="標楷體" w:hAnsi="標楷體" w:cs="Times New Roman" w:hint="eastAsia"/>
          <w:sz w:val="32"/>
          <w:szCs w:val="32"/>
        </w:rPr>
        <w:t>設置</w:t>
      </w:r>
      <w:r w:rsidRPr="00A178D6">
        <w:rPr>
          <w:rFonts w:ascii="Times New Roman" w:eastAsia="標楷體" w:hAnsi="標楷體" w:cs="Times New Roman" w:hint="eastAsia"/>
          <w:sz w:val="32"/>
          <w:szCs w:val="32"/>
        </w:rPr>
        <w:t>辦法</w:t>
      </w:r>
    </w:p>
    <w:p w:rsidR="0079769F" w:rsidRPr="0079769F" w:rsidRDefault="0079769F" w:rsidP="0079769F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 xml:space="preserve">83.06.23 </w:t>
      </w:r>
      <w:r w:rsidRPr="0079769F">
        <w:rPr>
          <w:rFonts w:ascii="Times New Roman" w:eastAsia="標楷體" w:hAnsi="Times New Roman" w:cs="Times New Roman"/>
          <w:sz w:val="20"/>
          <w:szCs w:val="20"/>
        </w:rPr>
        <w:t>農機系第三十次系所</w:t>
      </w:r>
      <w:proofErr w:type="gramStart"/>
      <w:r w:rsidRPr="007976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79769F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79769F" w:rsidRPr="0079769F" w:rsidRDefault="0079769F" w:rsidP="0079769F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89.08.01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生物機電系第一次系所</w:t>
      </w:r>
      <w:proofErr w:type="gramStart"/>
      <w:r w:rsidRPr="007976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79769F">
        <w:rPr>
          <w:rFonts w:ascii="Times New Roman" w:eastAsia="標楷體" w:hAnsi="Times New Roman" w:cs="Times New Roman"/>
          <w:sz w:val="20"/>
          <w:szCs w:val="20"/>
        </w:rPr>
        <w:t>會議概括承受</w:t>
      </w:r>
    </w:p>
    <w:p w:rsidR="0079769F" w:rsidRDefault="0079769F" w:rsidP="0079769F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105.01.13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生物機電系第八十四次系所</w:t>
      </w:r>
      <w:proofErr w:type="gramStart"/>
      <w:r w:rsidRPr="007976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79769F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AD7738" w:rsidRDefault="00AD7738" w:rsidP="00AD7738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105.0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9769F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79769F">
        <w:rPr>
          <w:rFonts w:ascii="Times New Roman" w:eastAsia="標楷體" w:hAnsi="Times New Roman" w:cs="Times New Roman"/>
          <w:sz w:val="20"/>
          <w:szCs w:val="20"/>
        </w:rPr>
        <w:t>3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生物機電系第八十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79769F">
        <w:rPr>
          <w:rFonts w:ascii="Times New Roman" w:eastAsia="標楷體" w:hAnsi="Times New Roman" w:cs="Times New Roman"/>
          <w:sz w:val="20"/>
          <w:szCs w:val="20"/>
        </w:rPr>
        <w:t>次系所</w:t>
      </w:r>
      <w:proofErr w:type="gramStart"/>
      <w:r w:rsidRPr="007976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79769F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0861FE" w:rsidRDefault="000861FE" w:rsidP="000861FE">
      <w:pPr>
        <w:wordWrap w:val="0"/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9769F"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9769F">
        <w:rPr>
          <w:rFonts w:ascii="Times New Roman" w:eastAsia="標楷體" w:hAnsi="Times New Roman" w:cs="Times New Roman"/>
          <w:sz w:val="20"/>
          <w:szCs w:val="20"/>
        </w:rPr>
        <w:t>.0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79769F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22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生物機電系第八十</w:t>
      </w:r>
      <w:r>
        <w:rPr>
          <w:rFonts w:ascii="Times New Roman" w:eastAsia="標楷體" w:hAnsi="Times New Roman" w:cs="Times New Roman" w:hint="eastAsia"/>
          <w:sz w:val="20"/>
          <w:szCs w:val="20"/>
        </w:rPr>
        <w:t>六</w:t>
      </w:r>
      <w:r w:rsidRPr="0079769F">
        <w:rPr>
          <w:rFonts w:ascii="Times New Roman" w:eastAsia="標楷體" w:hAnsi="Times New Roman" w:cs="Times New Roman"/>
          <w:sz w:val="20"/>
          <w:szCs w:val="20"/>
        </w:rPr>
        <w:t>次系所</w:t>
      </w:r>
      <w:proofErr w:type="gramStart"/>
      <w:r w:rsidRPr="0079769F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79769F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:rsidR="0079769F" w:rsidRPr="000861FE" w:rsidRDefault="00992F60" w:rsidP="0079769F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O.O.O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生物</w:t>
      </w:r>
      <w:proofErr w:type="gramStart"/>
      <w:r w:rsidRPr="0079769F">
        <w:rPr>
          <w:rFonts w:ascii="Times New Roman" w:eastAsia="標楷體" w:hAnsi="Times New Roman" w:cs="Times New Roman"/>
          <w:sz w:val="20"/>
          <w:szCs w:val="20"/>
        </w:rPr>
        <w:t>機電系第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O</w:t>
      </w:r>
      <w:r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79769F">
        <w:rPr>
          <w:rFonts w:ascii="Times New Roman" w:eastAsia="標楷體" w:hAnsi="Times New Roman" w:cs="Times New Roman"/>
          <w:sz w:val="20"/>
          <w:szCs w:val="20"/>
        </w:rPr>
        <w:t>系所務會議修正通過</w:t>
      </w:r>
    </w:p>
    <w:p w:rsidR="0079769F" w:rsidRPr="006D78F8" w:rsidRDefault="0079769F" w:rsidP="0079769F">
      <w:pPr>
        <w:pStyle w:val="Web"/>
        <w:ind w:left="840" w:hangingChars="350" w:hanging="84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第一條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為處理本系大學部學生有關事務</w:t>
      </w:r>
      <w:r>
        <w:rPr>
          <w:rFonts w:ascii="Times New Roman" w:eastAsia="標楷體" w:hAnsi="標楷體" w:cs="Times New Roman" w:hint="eastAsia"/>
        </w:rPr>
        <w:t>，</w:t>
      </w:r>
      <w:r w:rsidRPr="006D78F8">
        <w:rPr>
          <w:rFonts w:ascii="Times New Roman" w:eastAsia="標楷體" w:hAnsi="標楷體" w:cs="Times New Roman"/>
        </w:rPr>
        <w:t>設置生物機電工程學系學生事務委員會</w:t>
      </w:r>
      <w:r w:rsidRPr="006D78F8">
        <w:rPr>
          <w:rFonts w:ascii="Times New Roman" w:eastAsia="標楷體" w:hAnsi="Times New Roman" w:cs="Times New Roman"/>
        </w:rPr>
        <w:t>(</w:t>
      </w:r>
      <w:r w:rsidRPr="006D78F8">
        <w:rPr>
          <w:rFonts w:ascii="Times New Roman" w:eastAsia="標楷體" w:hAnsi="標楷體" w:cs="Times New Roman"/>
        </w:rPr>
        <w:t>以下簡稱本委員會</w:t>
      </w:r>
      <w:r w:rsidRPr="006D78F8">
        <w:rPr>
          <w:rFonts w:ascii="Times New Roman" w:eastAsia="標楷體" w:hAnsi="Times New Roman" w:cs="Times New Roman"/>
        </w:rPr>
        <w:t>)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="960" w:hangingChars="400" w:hanging="96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第二條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本委員會設置委員五人，系主任為當然委員，其餘四人由本系</w:t>
      </w:r>
      <w:r>
        <w:rPr>
          <w:rFonts w:ascii="Times New Roman" w:eastAsia="標楷體" w:hAnsi="標楷體" w:cs="Times New Roman" w:hint="eastAsia"/>
        </w:rPr>
        <w:t>助理</w:t>
      </w:r>
      <w:r w:rsidRPr="006D78F8">
        <w:rPr>
          <w:rFonts w:ascii="Times New Roman" w:eastAsia="標楷體" w:hAnsi="標楷體" w:cs="Times New Roman"/>
        </w:rPr>
        <w:t>教授以上</w:t>
      </w:r>
      <w:r>
        <w:rPr>
          <w:rFonts w:ascii="Times New Roman" w:eastAsia="標楷體" w:hAnsi="標楷體" w:cs="Times New Roman" w:hint="eastAsia"/>
        </w:rPr>
        <w:t>專任</w:t>
      </w:r>
      <w:r w:rsidRPr="006D78F8">
        <w:rPr>
          <w:rFonts w:ascii="Times New Roman" w:eastAsia="標楷體" w:hAnsi="標楷體" w:cs="Times New Roman"/>
        </w:rPr>
        <w:t>教師互相推選擔任之。</w:t>
      </w:r>
      <w:r w:rsidRPr="000A4D34">
        <w:rPr>
          <w:rFonts w:ascii="Times New Roman" w:eastAsia="標楷體" w:hint="eastAsia"/>
        </w:rPr>
        <w:t>設召集人一人，由委員推選之。</w:t>
      </w:r>
      <w:proofErr w:type="gramStart"/>
      <w:r w:rsidRPr="006D78F8">
        <w:rPr>
          <w:rFonts w:ascii="Times New Roman" w:eastAsia="標楷體" w:hAnsi="標楷體" w:cs="Times New Roman"/>
        </w:rPr>
        <w:t>另系學會</w:t>
      </w:r>
      <w:proofErr w:type="gramEnd"/>
      <w:r w:rsidRPr="006D78F8">
        <w:rPr>
          <w:rFonts w:ascii="Times New Roman" w:eastAsia="標楷體" w:hAnsi="標楷體" w:cs="Times New Roman"/>
        </w:rPr>
        <w:t>會長得列席。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第三條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本委員會委員任期三年，連選得連任。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第四條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本委員會設置執行秘書一人，由本系</w:t>
      </w:r>
      <w:r>
        <w:rPr>
          <w:rFonts w:ascii="Times New Roman" w:eastAsia="標楷體" w:hAnsi="標楷體" w:cs="Times New Roman" w:hint="eastAsia"/>
        </w:rPr>
        <w:t>職員</w:t>
      </w:r>
      <w:r w:rsidRPr="006D78F8">
        <w:rPr>
          <w:rFonts w:ascii="Times New Roman" w:eastAsia="標楷體" w:hAnsi="標楷體" w:cs="Times New Roman"/>
        </w:rPr>
        <w:t>擔任。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標楷體" w:cs="Times New Roman"/>
        </w:rPr>
        <w:t>第五條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本委員會掌理之事項為：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proofErr w:type="gramStart"/>
      <w:r w:rsidRPr="006D78F8">
        <w:rPr>
          <w:rFonts w:ascii="Times New Roman" w:eastAsia="標楷體" w:hAnsi="標楷體" w:cs="Times New Roman"/>
        </w:rPr>
        <w:t>一</w:t>
      </w:r>
      <w:proofErr w:type="gramEnd"/>
      <w:r w:rsidRPr="006D78F8">
        <w:rPr>
          <w:rFonts w:ascii="Times New Roman" w:eastAsia="標楷體" w:hAnsi="Times New Roman" w:cs="Times New Roman"/>
        </w:rPr>
        <w:t>)</w:t>
      </w:r>
      <w:r w:rsidR="000356EA">
        <w:rPr>
          <w:rFonts w:ascii="Times New Roman" w:eastAsia="標楷體" w:hAnsi="標楷體" w:cs="Times New Roman" w:hint="eastAsia"/>
        </w:rPr>
        <w:t>學士班</w:t>
      </w:r>
      <w:r w:rsidRPr="006D78F8">
        <w:rPr>
          <w:rFonts w:ascii="Times New Roman" w:eastAsia="標楷體" w:hAnsi="標楷體" w:cs="Times New Roman"/>
        </w:rPr>
        <w:t>學生活動事務之輔導。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 w:rsidRPr="006D78F8">
        <w:rPr>
          <w:rFonts w:ascii="Times New Roman" w:eastAsia="標楷體" w:hAnsi="標楷體" w:cs="Times New Roman"/>
        </w:rPr>
        <w:t>二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 w:hint="eastAsia"/>
        </w:rPr>
        <w:t xml:space="preserve"> </w:t>
      </w:r>
      <w:r w:rsidR="00BD793C">
        <w:rPr>
          <w:rFonts w:ascii="Times New Roman" w:eastAsia="標楷體" w:hAnsi="標楷體" w:cs="Times New Roman" w:hint="eastAsia"/>
        </w:rPr>
        <w:t>學士班</w:t>
      </w:r>
      <w:r w:rsidR="00BD793C" w:rsidRPr="006D78F8">
        <w:rPr>
          <w:rFonts w:ascii="Times New Roman" w:eastAsia="標楷體" w:hAnsi="標楷體" w:cs="Times New Roman"/>
        </w:rPr>
        <w:t>學生轉系等事宜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三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 w:hint="eastAsia"/>
        </w:rPr>
        <w:t xml:space="preserve"> </w:t>
      </w:r>
      <w:r w:rsidR="00BD793C">
        <w:rPr>
          <w:rFonts w:ascii="Times New Roman" w:eastAsia="標楷體" w:hAnsi="標楷體" w:cs="Times New Roman" w:hint="eastAsia"/>
        </w:rPr>
        <w:t>學士班</w:t>
      </w:r>
      <w:r w:rsidR="00BD793C" w:rsidRPr="006D78F8">
        <w:rPr>
          <w:rFonts w:ascii="Times New Roman" w:eastAsia="標楷體" w:hAnsi="標楷體" w:cs="Times New Roman"/>
        </w:rPr>
        <w:t>學生</w:t>
      </w:r>
      <w:r w:rsidR="00BD793C">
        <w:rPr>
          <w:rFonts w:ascii="Times New Roman" w:eastAsia="標楷體" w:hAnsi="標楷體" w:cs="Times New Roman" w:hint="eastAsia"/>
        </w:rPr>
        <w:t>獎懲</w:t>
      </w:r>
      <w:r w:rsidR="00BD793C" w:rsidRPr="006D78F8">
        <w:rPr>
          <w:rFonts w:ascii="Times New Roman" w:eastAsia="標楷體" w:hAnsi="標楷體" w:cs="Times New Roman"/>
        </w:rPr>
        <w:t>審核事宜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四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 w:hint="eastAsia"/>
        </w:rPr>
        <w:t xml:space="preserve"> </w:t>
      </w:r>
      <w:r w:rsidR="00BD793C">
        <w:rPr>
          <w:rFonts w:ascii="Times New Roman" w:eastAsia="標楷體" w:hAnsi="標楷體" w:cs="Times New Roman" w:hint="eastAsia"/>
        </w:rPr>
        <w:t>學士班</w:t>
      </w:r>
      <w:r w:rsidR="00BD793C" w:rsidRPr="006D78F8">
        <w:rPr>
          <w:rFonts w:ascii="Times New Roman" w:eastAsia="標楷體" w:hAnsi="標楷體" w:cs="Times New Roman"/>
        </w:rPr>
        <w:t>修課審查</w:t>
      </w:r>
      <w:r w:rsidRPr="006D78F8">
        <w:rPr>
          <w:rFonts w:ascii="Times New Roman" w:eastAsia="標楷體" w:hAnsi="標楷體" w:cs="Times New Roman"/>
        </w:rPr>
        <w:t>。</w:t>
      </w:r>
      <w:r w:rsidRPr="006D78F8">
        <w:rPr>
          <w:rFonts w:ascii="Times New Roman" w:eastAsia="標楷體" w:hAnsi="Times New Roman" w:cs="Times New Roman"/>
        </w:rPr>
        <w:t xml:space="preserve"> </w:t>
      </w:r>
    </w:p>
    <w:p w:rsidR="0079769F" w:rsidRPr="006D78F8" w:rsidRDefault="0079769F" w:rsidP="0079769F">
      <w:pPr>
        <w:pStyle w:val="Web"/>
        <w:ind w:leftChars="375" w:left="900"/>
        <w:rPr>
          <w:rFonts w:ascii="Times New Roman" w:eastAsia="標楷體" w:hAnsi="Times New Roman" w:cs="Times New Roman"/>
        </w:rPr>
      </w:pPr>
      <w:r w:rsidRPr="006D78F8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標楷體" w:cs="Times New Roman" w:hint="eastAsia"/>
        </w:rPr>
        <w:t>五</w:t>
      </w:r>
      <w:r w:rsidRPr="006D78F8">
        <w:rPr>
          <w:rFonts w:ascii="Times New Roman" w:eastAsia="標楷體" w:hAnsi="Times New Roman" w:cs="Times New Roman"/>
        </w:rPr>
        <w:t>)</w:t>
      </w:r>
      <w:r w:rsidR="00BD793C" w:rsidRPr="00BD793C">
        <w:rPr>
          <w:rFonts w:ascii="Times New Roman" w:eastAsia="標楷體" w:hAnsi="標楷體" w:cs="Times New Roman"/>
        </w:rPr>
        <w:t xml:space="preserve"> </w:t>
      </w:r>
      <w:r w:rsidR="00BD793C" w:rsidRPr="006D78F8">
        <w:rPr>
          <w:rFonts w:ascii="Times New Roman" w:eastAsia="標楷體" w:hAnsi="標楷體" w:cs="Times New Roman"/>
        </w:rPr>
        <w:t>其他</w:t>
      </w:r>
      <w:r w:rsidRPr="006D78F8">
        <w:rPr>
          <w:rFonts w:ascii="Times New Roman" w:eastAsia="標楷體" w:hAnsi="標楷體" w:cs="Times New Roman"/>
        </w:rPr>
        <w:t>。</w:t>
      </w:r>
    </w:p>
    <w:p w:rsidR="001C2C61" w:rsidRDefault="0079769F" w:rsidP="0079769F">
      <w:r w:rsidRPr="006D78F8">
        <w:rPr>
          <w:rFonts w:ascii="Times New Roman" w:eastAsia="標楷體" w:hAnsi="標楷體" w:cs="Times New Roman"/>
        </w:rPr>
        <w:t>第六條</w:t>
      </w:r>
      <w:r w:rsidRPr="006D78F8">
        <w:rPr>
          <w:rFonts w:ascii="Times New Roman" w:eastAsia="標楷體" w:hAnsi="Times New Roman" w:cs="Times New Roman"/>
        </w:rPr>
        <w:t xml:space="preserve"> </w:t>
      </w:r>
      <w:r w:rsidRPr="006D78F8">
        <w:rPr>
          <w:rFonts w:ascii="Times New Roman" w:eastAsia="標楷體" w:hAnsi="標楷體" w:cs="Times New Roman"/>
        </w:rPr>
        <w:t>本辦法經</w:t>
      </w:r>
      <w:r>
        <w:rPr>
          <w:rFonts w:ascii="Times New Roman" w:eastAsia="標楷體" w:hAnsi="標楷體" w:cs="Times New Roman" w:hint="eastAsia"/>
        </w:rPr>
        <w:t>系</w:t>
      </w:r>
      <w:proofErr w:type="gramStart"/>
      <w:r w:rsidRPr="006D78F8">
        <w:rPr>
          <w:rFonts w:ascii="Times New Roman" w:eastAsia="標楷體" w:hAnsi="標楷體" w:cs="Times New Roman"/>
        </w:rPr>
        <w:t>務</w:t>
      </w:r>
      <w:proofErr w:type="gramEnd"/>
      <w:r w:rsidRPr="006D78F8">
        <w:rPr>
          <w:rFonts w:ascii="Times New Roman" w:eastAsia="標楷體" w:hAnsi="標楷體" w:cs="Times New Roman"/>
        </w:rPr>
        <w:t>會議通過後實施，修</w:t>
      </w:r>
      <w:r>
        <w:rPr>
          <w:rFonts w:ascii="Times New Roman" w:eastAsia="標楷體" w:hAnsi="標楷體" w:cs="Times New Roman" w:hint="eastAsia"/>
        </w:rPr>
        <w:t>正</w:t>
      </w:r>
      <w:r w:rsidRPr="006D78F8">
        <w:rPr>
          <w:rFonts w:ascii="Times New Roman" w:eastAsia="標楷體" w:hAnsi="標楷體" w:cs="Times New Roman"/>
        </w:rPr>
        <w:t>時亦同。</w:t>
      </w:r>
    </w:p>
    <w:sectPr w:rsidR="001C2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4B" w:rsidRDefault="00470C4B" w:rsidP="00F612B1">
      <w:r>
        <w:separator/>
      </w:r>
    </w:p>
  </w:endnote>
  <w:endnote w:type="continuationSeparator" w:id="0">
    <w:p w:rsidR="00470C4B" w:rsidRDefault="00470C4B" w:rsidP="00F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4B" w:rsidRDefault="00470C4B" w:rsidP="00F612B1">
      <w:r>
        <w:separator/>
      </w:r>
    </w:p>
  </w:footnote>
  <w:footnote w:type="continuationSeparator" w:id="0">
    <w:p w:rsidR="00470C4B" w:rsidRDefault="00470C4B" w:rsidP="00F6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69F"/>
    <w:rsid w:val="000356EA"/>
    <w:rsid w:val="000861FE"/>
    <w:rsid w:val="001A60C4"/>
    <w:rsid w:val="001C2C61"/>
    <w:rsid w:val="002A7C40"/>
    <w:rsid w:val="00470C4B"/>
    <w:rsid w:val="00600719"/>
    <w:rsid w:val="006642F0"/>
    <w:rsid w:val="006F44C6"/>
    <w:rsid w:val="0079769F"/>
    <w:rsid w:val="008C4EE7"/>
    <w:rsid w:val="00992F60"/>
    <w:rsid w:val="00AD7738"/>
    <w:rsid w:val="00B01E8A"/>
    <w:rsid w:val="00BD5F83"/>
    <w:rsid w:val="00BD793C"/>
    <w:rsid w:val="00F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C84E"/>
  <w15:docId w15:val="{67BA22A7-9CCA-43D8-A029-136F256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69F"/>
    <w:pPr>
      <w:widowControl w:val="0"/>
      <w:ind w:left="170" w:hanging="17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9769F"/>
    <w:pPr>
      <w:widowControl/>
      <w:spacing w:before="100" w:beforeAutospacing="1" w:after="100" w:afterAutospacing="1"/>
      <w:ind w:left="0" w:firstLine="0"/>
      <w:jc w:val="lef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2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2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chingyen</dc:creator>
  <cp:lastModifiedBy>daijyun lin</cp:lastModifiedBy>
  <cp:revision>6</cp:revision>
  <dcterms:created xsi:type="dcterms:W3CDTF">2017-06-23T01:06:00Z</dcterms:created>
  <dcterms:modified xsi:type="dcterms:W3CDTF">2024-06-28T06:50:00Z</dcterms:modified>
</cp:coreProperties>
</file>