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A8" w:rsidRPr="00EC3AB1" w:rsidRDefault="003F41A8" w:rsidP="003F41A8">
      <w:pPr>
        <w:widowControl/>
        <w:rPr>
          <w:rFonts w:ascii="標楷體" w:eastAsia="標楷體" w:hAnsi="標楷體"/>
          <w:bdr w:val="single" w:sz="4" w:space="0" w:color="auto"/>
        </w:rPr>
      </w:pPr>
    </w:p>
    <w:p w:rsidR="003F41A8" w:rsidRPr="00EC3AB1" w:rsidRDefault="003F41A8" w:rsidP="003F41A8">
      <w:pPr>
        <w:jc w:val="center"/>
        <w:rPr>
          <w:rFonts w:ascii="標楷體" w:eastAsia="標楷體" w:hAnsi="標楷體"/>
          <w:b/>
        </w:rPr>
      </w:pPr>
      <w:r w:rsidRPr="00EC3AB1">
        <w:rPr>
          <w:rFonts w:ascii="標楷體" w:eastAsia="標楷體" w:hAnsi="標楷體" w:hint="eastAsia"/>
          <w:b/>
        </w:rPr>
        <w:t>國立臺灣大學生物產業機電工程學系</w:t>
      </w:r>
    </w:p>
    <w:p w:rsidR="003F41A8" w:rsidRPr="00EC3AB1" w:rsidRDefault="003F41A8" w:rsidP="003F41A8">
      <w:pPr>
        <w:jc w:val="center"/>
        <w:rPr>
          <w:rFonts w:ascii="標楷體" w:eastAsia="標楷體" w:hAnsi="標楷體"/>
          <w:b/>
        </w:rPr>
      </w:pPr>
      <w:r w:rsidRPr="00EC3AB1">
        <w:rPr>
          <w:rFonts w:ascii="標楷體" w:eastAsia="標楷體" w:hAnsi="標楷體"/>
          <w:b/>
        </w:rPr>
        <w:t>公共空間長期借用</w:t>
      </w:r>
      <w:r w:rsidRPr="00EC3AB1">
        <w:rPr>
          <w:rFonts w:ascii="標楷體" w:eastAsia="標楷體" w:hAnsi="標楷體" w:hint="eastAsia"/>
          <w:b/>
        </w:rPr>
        <w:t>申請分配及管理要點</w:t>
      </w:r>
    </w:p>
    <w:p w:rsidR="003F41A8" w:rsidRPr="00EC3AB1" w:rsidRDefault="003F41A8" w:rsidP="003F41A8">
      <w:pPr>
        <w:jc w:val="center"/>
        <w:rPr>
          <w:rFonts w:ascii="標楷體" w:eastAsia="標楷體" w:hAnsi="標楷體"/>
          <w:b/>
        </w:rPr>
      </w:pPr>
    </w:p>
    <w:p w:rsidR="003F41A8" w:rsidRPr="00EC3AB1" w:rsidRDefault="003F41A8" w:rsidP="003F41A8">
      <w:pPr>
        <w:autoSpaceDE w:val="0"/>
        <w:autoSpaceDN w:val="0"/>
        <w:adjustRightInd w:val="0"/>
        <w:jc w:val="right"/>
        <w:rPr>
          <w:rFonts w:ascii="標楷體" w:eastAsia="標楷體" w:hAnsi="標楷體"/>
          <w:sz w:val="20"/>
          <w:szCs w:val="20"/>
        </w:rPr>
      </w:pPr>
      <w:r w:rsidRPr="00EC3AB1">
        <w:rPr>
          <w:rFonts w:ascii="標楷體" w:eastAsia="標楷體" w:hAnsi="標楷體" w:hint="eastAsia"/>
          <w:sz w:val="20"/>
          <w:szCs w:val="20"/>
        </w:rPr>
        <w:t>民國107年1月10日107年第1次空間管理委員會通過</w:t>
      </w:r>
    </w:p>
    <w:p w:rsidR="003F41A8" w:rsidRPr="00EC3AB1" w:rsidRDefault="003F41A8" w:rsidP="003F41A8">
      <w:pPr>
        <w:autoSpaceDE w:val="0"/>
        <w:autoSpaceDN w:val="0"/>
        <w:adjustRightInd w:val="0"/>
        <w:jc w:val="right"/>
        <w:rPr>
          <w:rFonts w:ascii="標楷體" w:eastAsia="標楷體" w:hAnsi="標楷體"/>
          <w:sz w:val="20"/>
          <w:szCs w:val="20"/>
        </w:rPr>
      </w:pPr>
      <w:r w:rsidRPr="00EC3AB1">
        <w:rPr>
          <w:rFonts w:ascii="標楷體" w:eastAsia="標楷體" w:hAnsi="標楷體" w:hint="eastAsia"/>
          <w:sz w:val="20"/>
          <w:szCs w:val="20"/>
        </w:rPr>
        <w:t>民國107年1月11日第92次系務會議通過</w:t>
      </w:r>
    </w:p>
    <w:p w:rsidR="003F41A8" w:rsidRPr="00B7159E" w:rsidRDefault="003F41A8" w:rsidP="003F41A8">
      <w:pPr>
        <w:autoSpaceDE w:val="0"/>
        <w:autoSpaceDN w:val="0"/>
        <w:adjustRightInd w:val="0"/>
        <w:jc w:val="right"/>
        <w:rPr>
          <w:rFonts w:ascii="標楷體" w:eastAsia="標楷體" w:hAnsi="標楷體"/>
          <w:sz w:val="20"/>
          <w:szCs w:val="20"/>
        </w:rPr>
      </w:pPr>
      <w:r w:rsidRPr="003F41A8">
        <w:rPr>
          <w:rFonts w:ascii="標楷體" w:eastAsia="標楷體" w:hAnsi="標楷體" w:hint="eastAsia"/>
          <w:sz w:val="20"/>
          <w:szCs w:val="20"/>
        </w:rPr>
        <w:t>民</w:t>
      </w:r>
      <w:r w:rsidRPr="00B7159E">
        <w:rPr>
          <w:rFonts w:ascii="標楷體" w:eastAsia="標楷體" w:hAnsi="標楷體" w:hint="eastAsia"/>
          <w:sz w:val="20"/>
          <w:szCs w:val="20"/>
        </w:rPr>
        <w:t>國107年6月29日第95次系務會議會議通過</w:t>
      </w:r>
    </w:p>
    <w:p w:rsidR="001661ED" w:rsidRDefault="001661ED" w:rsidP="003F41A8">
      <w:pPr>
        <w:autoSpaceDE w:val="0"/>
        <w:autoSpaceDN w:val="0"/>
        <w:adjustRightInd w:val="0"/>
        <w:jc w:val="right"/>
        <w:rPr>
          <w:rFonts w:ascii="標楷體" w:eastAsia="標楷體" w:hAnsi="標楷體"/>
          <w:sz w:val="20"/>
          <w:szCs w:val="20"/>
        </w:rPr>
      </w:pPr>
      <w:r w:rsidRPr="00B7159E">
        <w:rPr>
          <w:rFonts w:ascii="標楷體" w:eastAsia="標楷體" w:hAnsi="標楷體" w:hint="eastAsia"/>
          <w:sz w:val="20"/>
          <w:szCs w:val="20"/>
        </w:rPr>
        <w:t>民國107年7月</w:t>
      </w:r>
      <w:r w:rsidR="00B7159E" w:rsidRPr="00B7159E">
        <w:rPr>
          <w:rFonts w:ascii="標楷體" w:eastAsia="標楷體" w:hAnsi="標楷體" w:hint="eastAsia"/>
          <w:sz w:val="20"/>
          <w:szCs w:val="20"/>
        </w:rPr>
        <w:t>9</w:t>
      </w:r>
      <w:r w:rsidRPr="00B7159E">
        <w:rPr>
          <w:rFonts w:ascii="標楷體" w:eastAsia="標楷體" w:hAnsi="標楷體" w:hint="eastAsia"/>
          <w:sz w:val="20"/>
          <w:szCs w:val="20"/>
        </w:rPr>
        <w:t>日第</w:t>
      </w:r>
      <w:r w:rsidR="00B7159E" w:rsidRPr="00B7159E">
        <w:rPr>
          <w:rFonts w:ascii="標楷體" w:eastAsia="標楷體" w:hAnsi="標楷體" w:hint="eastAsia"/>
          <w:sz w:val="20"/>
          <w:szCs w:val="20"/>
        </w:rPr>
        <w:t>255</w:t>
      </w:r>
      <w:r w:rsidRPr="00B7159E">
        <w:rPr>
          <w:rFonts w:ascii="標楷體" w:eastAsia="標楷體" w:hAnsi="標楷體" w:hint="eastAsia"/>
          <w:sz w:val="20"/>
          <w:szCs w:val="20"/>
        </w:rPr>
        <w:t>次院務會議會議通過</w:t>
      </w:r>
    </w:p>
    <w:p w:rsidR="00311C30" w:rsidRPr="00311C30" w:rsidRDefault="00311C30" w:rsidP="003F41A8">
      <w:pPr>
        <w:autoSpaceDE w:val="0"/>
        <w:autoSpaceDN w:val="0"/>
        <w:adjustRightInd w:val="0"/>
        <w:jc w:val="right"/>
        <w:rPr>
          <w:rFonts w:ascii="標楷體" w:eastAsia="標楷體" w:hAnsi="標楷體"/>
          <w:sz w:val="20"/>
          <w:szCs w:val="20"/>
        </w:rPr>
      </w:pPr>
      <w:r w:rsidRPr="00B7159E">
        <w:rPr>
          <w:rFonts w:ascii="標楷體" w:eastAsia="標楷體" w:hAnsi="標楷體" w:hint="eastAsia"/>
          <w:sz w:val="20"/>
          <w:szCs w:val="20"/>
        </w:rPr>
        <w:t>民國10</w:t>
      </w:r>
      <w:r>
        <w:rPr>
          <w:rFonts w:ascii="標楷體" w:eastAsia="標楷體" w:hAnsi="標楷體" w:hint="eastAsia"/>
          <w:sz w:val="20"/>
          <w:szCs w:val="20"/>
        </w:rPr>
        <w:t>9</w:t>
      </w:r>
      <w:r w:rsidRPr="00B7159E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B7159E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21</w:t>
      </w:r>
      <w:r w:rsidRPr="00B7159E">
        <w:rPr>
          <w:rFonts w:ascii="標楷體" w:eastAsia="標楷體" w:hAnsi="標楷體" w:hint="eastAsia"/>
          <w:sz w:val="20"/>
          <w:szCs w:val="20"/>
        </w:rPr>
        <w:t>日第</w:t>
      </w:r>
      <w:r>
        <w:rPr>
          <w:rFonts w:ascii="標楷體" w:eastAsia="標楷體" w:hAnsi="標楷體" w:hint="eastAsia"/>
          <w:sz w:val="20"/>
          <w:szCs w:val="20"/>
        </w:rPr>
        <w:t>3060</w:t>
      </w:r>
      <w:r w:rsidRPr="00B7159E">
        <w:rPr>
          <w:rFonts w:ascii="標楷體" w:eastAsia="標楷體" w:hAnsi="標楷體" w:hint="eastAsia"/>
          <w:sz w:val="20"/>
          <w:szCs w:val="20"/>
        </w:rPr>
        <w:t>次</w:t>
      </w:r>
      <w:r>
        <w:rPr>
          <w:rFonts w:ascii="標楷體" w:eastAsia="標楷體" w:hAnsi="標楷體" w:hint="eastAsia"/>
          <w:sz w:val="20"/>
          <w:szCs w:val="20"/>
        </w:rPr>
        <w:t>校行政</w:t>
      </w:r>
      <w:r w:rsidRPr="00B7159E">
        <w:rPr>
          <w:rFonts w:ascii="標楷體" w:eastAsia="標楷體" w:hAnsi="標楷體" w:hint="eastAsia"/>
          <w:sz w:val="20"/>
          <w:szCs w:val="20"/>
        </w:rPr>
        <w:t>會議會議通過</w:t>
      </w:r>
    </w:p>
    <w:p w:rsidR="003F41A8" w:rsidRPr="00B7159E" w:rsidRDefault="003F41A8" w:rsidP="003F41A8">
      <w:pPr>
        <w:autoSpaceDE w:val="0"/>
        <w:autoSpaceDN w:val="0"/>
        <w:adjustRightInd w:val="0"/>
        <w:jc w:val="right"/>
        <w:rPr>
          <w:rFonts w:ascii="標楷體" w:eastAsia="標楷體" w:hAnsi="標楷體"/>
        </w:rPr>
      </w:pPr>
    </w:p>
    <w:p w:rsidR="003F41A8" w:rsidRPr="00EC3AB1" w:rsidRDefault="003F41A8" w:rsidP="0022059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B7159E">
        <w:rPr>
          <w:rFonts w:ascii="標楷體" w:eastAsia="標楷體" w:hAnsi="標楷體" w:hint="eastAsia"/>
        </w:rPr>
        <w:t>為建立</w:t>
      </w:r>
      <w:r w:rsidRPr="007821CC">
        <w:rPr>
          <w:rFonts w:ascii="標楷體" w:eastAsia="標楷體" w:hAnsi="標楷體"/>
        </w:rPr>
        <w:t>國立臺灣大學生物產業機電工程學系</w:t>
      </w:r>
      <w:r w:rsidRPr="007821CC">
        <w:rPr>
          <w:rFonts w:ascii="標楷體" w:eastAsia="標楷體" w:hAnsi="標楷體" w:hint="eastAsia"/>
        </w:rPr>
        <w:t>(以下簡稱本系)</w:t>
      </w:r>
      <w:r w:rsidRPr="00B7159E">
        <w:rPr>
          <w:rFonts w:ascii="標楷體" w:eastAsia="標楷體" w:hAnsi="標楷體"/>
        </w:rPr>
        <w:t>公共空間</w:t>
      </w:r>
      <w:r w:rsidRPr="00B7159E">
        <w:rPr>
          <w:rFonts w:ascii="標楷體" w:eastAsia="標楷體" w:hAnsi="標楷體" w:hint="eastAsia"/>
        </w:rPr>
        <w:t>(</w:t>
      </w:r>
      <w:r w:rsidRPr="00EC3AB1">
        <w:rPr>
          <w:rFonts w:ascii="標楷體" w:eastAsia="標楷體" w:hAnsi="標楷體"/>
        </w:rPr>
        <w:t>專題研究室與儲藏區</w:t>
      </w:r>
      <w:r w:rsidRPr="00EC3AB1">
        <w:rPr>
          <w:rFonts w:ascii="標楷體" w:eastAsia="標楷體" w:hAnsi="標楷體" w:hint="eastAsia"/>
        </w:rPr>
        <w:t>)申請分配流程及管理運用，依國立臺灣大學(以下簡稱本校)場地設備收入收支管理要點及</w:t>
      </w:r>
      <w:r w:rsidRPr="007821CC">
        <w:rPr>
          <w:rFonts w:ascii="標楷體" w:eastAsia="標楷體" w:hAnsi="標楷體" w:hint="eastAsia"/>
        </w:rPr>
        <w:t>本系</w:t>
      </w:r>
      <w:r w:rsidRPr="00EC3AB1">
        <w:rPr>
          <w:rFonts w:ascii="標楷體" w:eastAsia="標楷體" w:hAnsi="標楷體" w:hint="eastAsia"/>
        </w:rPr>
        <w:t>空間管理委員會組織辦法第六條，訂定本要點。</w:t>
      </w:r>
    </w:p>
    <w:p w:rsidR="003F41A8" w:rsidRPr="00EC3AB1" w:rsidRDefault="003F41A8" w:rsidP="0022059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C3AB1">
        <w:rPr>
          <w:rFonts w:ascii="標楷體" w:eastAsia="標楷體" w:hAnsi="標楷體"/>
        </w:rPr>
        <w:t>公共空間</w:t>
      </w:r>
      <w:r w:rsidRPr="00EC3AB1">
        <w:rPr>
          <w:rFonts w:ascii="標楷體" w:eastAsia="標楷體" w:hAnsi="標楷體" w:hint="eastAsia"/>
        </w:rPr>
        <w:t>可供長期(一個月以上)借用申請時，函知</w:t>
      </w:r>
      <w:r w:rsidRPr="007821CC">
        <w:rPr>
          <w:rFonts w:ascii="標楷體" w:eastAsia="標楷體" w:hAnsi="標楷體" w:hint="eastAsia"/>
          <w:u w:val="single"/>
        </w:rPr>
        <w:t>全系專任教師</w:t>
      </w:r>
      <w:r w:rsidRPr="00EC3AB1">
        <w:rPr>
          <w:rFonts w:ascii="標楷體" w:eastAsia="標楷體" w:hAnsi="標楷體" w:hint="eastAsia"/>
        </w:rPr>
        <w:t>並公告於本系網頁，提供本系專任教師於公告期限內</w:t>
      </w:r>
      <w:r w:rsidRPr="00EC3AB1">
        <w:rPr>
          <w:rFonts w:ascii="標楷體" w:eastAsia="標楷體" w:hAnsi="標楷體"/>
        </w:rPr>
        <w:t>填寫申請表及檢附借期內費用支付方式可行方案</w:t>
      </w:r>
      <w:r w:rsidRPr="00EC3AB1">
        <w:rPr>
          <w:rFonts w:ascii="標楷體" w:eastAsia="標楷體" w:hAnsi="標楷體" w:hint="eastAsia"/>
        </w:rPr>
        <w:t>(以計畫結餘款為原則)</w:t>
      </w:r>
      <w:r w:rsidRPr="00EC3AB1">
        <w:rPr>
          <w:rFonts w:ascii="標楷體" w:eastAsia="標楷體" w:hAnsi="標楷體"/>
        </w:rPr>
        <w:t>相關</w:t>
      </w:r>
      <w:r w:rsidRPr="00EC3AB1">
        <w:rPr>
          <w:rFonts w:ascii="標楷體" w:eastAsia="標楷體" w:hAnsi="標楷體" w:hint="eastAsia"/>
        </w:rPr>
        <w:t>資料，向空間管理委員會提出申請。</w:t>
      </w:r>
    </w:p>
    <w:p w:rsidR="003F41A8" w:rsidRPr="00EC3AB1" w:rsidRDefault="003F41A8" w:rsidP="0022059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C3AB1">
        <w:rPr>
          <w:rFonts w:ascii="標楷體" w:eastAsia="標楷體" w:hAnsi="標楷體" w:hint="eastAsia"/>
        </w:rPr>
        <w:t>空間管理委員會執行秘書彙整申請表，由空間管理委員會於申請截止日後二週內完成審議，並將審查結果通知申請人。經核准借用之申請人，應於接獲通知後一週內完成簽約程序，逾期未簽約者視為棄權。</w:t>
      </w:r>
    </w:p>
    <w:p w:rsidR="003F41A8" w:rsidRPr="00EC3AB1" w:rsidRDefault="003F41A8" w:rsidP="0022059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C3AB1">
        <w:rPr>
          <w:rFonts w:ascii="標楷體" w:eastAsia="標楷體" w:hAnsi="標楷體" w:hint="eastAsia"/>
        </w:rPr>
        <w:t>使用</w:t>
      </w:r>
      <w:r w:rsidRPr="00EC3AB1">
        <w:rPr>
          <w:rFonts w:ascii="標楷體" w:eastAsia="標楷體" w:hAnsi="標楷體"/>
        </w:rPr>
        <w:t>專題研究室與儲藏區</w:t>
      </w:r>
      <w:r w:rsidRPr="00EC3AB1">
        <w:rPr>
          <w:rFonts w:ascii="標楷體" w:eastAsia="標楷體" w:hAnsi="標楷體" w:hint="eastAsia"/>
        </w:rPr>
        <w:t>空間分配審議之優先次序如下：</w:t>
      </w:r>
    </w:p>
    <w:p w:rsidR="003F41A8" w:rsidRPr="00EC3AB1" w:rsidRDefault="003F41A8" w:rsidP="00220596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C3AB1">
        <w:rPr>
          <w:rFonts w:ascii="標楷體" w:eastAsia="標楷體" w:hAnsi="標楷體" w:hint="eastAsia"/>
        </w:rPr>
        <w:t>研究計畫經費提列至本系之管理費金額。</w:t>
      </w:r>
    </w:p>
    <w:p w:rsidR="003F41A8" w:rsidRPr="00EC3AB1" w:rsidRDefault="003F41A8" w:rsidP="00220596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C3AB1">
        <w:rPr>
          <w:rFonts w:ascii="標楷體" w:eastAsia="標楷體" w:hAnsi="標楷體" w:hint="eastAsia"/>
        </w:rPr>
        <w:t>以本系專任教師擔任主持人成員(依金額比例計)之整合型計畫。</w:t>
      </w:r>
    </w:p>
    <w:p w:rsidR="003F41A8" w:rsidRPr="00EC3AB1" w:rsidRDefault="003F41A8" w:rsidP="00220596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C3AB1">
        <w:rPr>
          <w:rFonts w:ascii="標楷體" w:eastAsia="標楷體" w:hAnsi="標楷體" w:hint="eastAsia"/>
        </w:rPr>
        <w:t>配合系、院與校發展之重大政策需求。</w:t>
      </w:r>
    </w:p>
    <w:p w:rsidR="003F41A8" w:rsidRPr="00EC3AB1" w:rsidRDefault="003F41A8" w:rsidP="00220596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C3AB1">
        <w:rPr>
          <w:rFonts w:ascii="標楷體" w:eastAsia="標楷體" w:hAnsi="標楷體" w:hint="eastAsia"/>
        </w:rPr>
        <w:t>其他特殊專案經審議通過者。</w:t>
      </w:r>
    </w:p>
    <w:p w:rsidR="003F41A8" w:rsidRPr="00EC3AB1" w:rsidRDefault="003F41A8" w:rsidP="0022059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C3AB1">
        <w:rPr>
          <w:rFonts w:ascii="標楷體" w:eastAsia="標楷體" w:hAnsi="標楷體"/>
        </w:rPr>
        <w:t>專題研究室與儲藏區</w:t>
      </w:r>
      <w:r w:rsidRPr="00EC3AB1">
        <w:rPr>
          <w:rFonts w:ascii="標楷體" w:eastAsia="標楷體" w:hAnsi="標楷體" w:hint="eastAsia"/>
        </w:rPr>
        <w:t>空間僅提供使用人作為研究計畫相關之教學、學術研究等使用，未經本系同意，使用人不得更改隔間、設立招牌、轉借、轉租、設立會址或作其他營利用途，如有違反，得終止契約收回借用空間。</w:t>
      </w:r>
    </w:p>
    <w:p w:rsidR="003F41A8" w:rsidRPr="00EC3AB1" w:rsidRDefault="003F41A8" w:rsidP="0022059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C3AB1">
        <w:rPr>
          <w:rFonts w:ascii="標楷體" w:eastAsia="標楷體" w:hAnsi="標楷體"/>
        </w:rPr>
        <w:t>每次借用期限最長為一年，欲續借者須於屆滿前一個月提出申請。</w:t>
      </w:r>
    </w:p>
    <w:p w:rsidR="003F41A8" w:rsidRPr="007821CC" w:rsidRDefault="003F41A8" w:rsidP="0022059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7821CC">
        <w:rPr>
          <w:rFonts w:ascii="標楷體" w:eastAsia="標楷體" w:hAnsi="標楷體" w:hint="eastAsia"/>
        </w:rPr>
        <w:t>空間月租金計費標準如下:專題研究室五百元/坪；儲藏區二百元/坪，以本系公告該空間之面積計算。</w:t>
      </w:r>
    </w:p>
    <w:p w:rsidR="003F41A8" w:rsidRPr="00EC3AB1" w:rsidRDefault="003F41A8" w:rsidP="0022059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C3AB1">
        <w:rPr>
          <w:rFonts w:ascii="標楷體" w:eastAsia="標楷體" w:hAnsi="標楷體" w:hint="eastAsia"/>
        </w:rPr>
        <w:t>使用期間應於每月五日前(或依空間管理委員會約定日期)繳納當月空間場地使用費，逾期將依契約約定計收懲罰性違約金5%，經催繳仍未繳納空間場地費及懲罰性違約金者，得提前終止契約，借用人應於接獲通知後一個月內無條件遷出，將使用空間連同原有設備交還。若未如期歸還空間者，本系得代為清空，所衍生之處理費用，由原借用人負擔。</w:t>
      </w:r>
    </w:p>
    <w:p w:rsidR="003F41A8" w:rsidRPr="00EC3AB1" w:rsidRDefault="003F41A8" w:rsidP="0022059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C3AB1">
        <w:rPr>
          <w:rFonts w:ascii="標楷體" w:eastAsia="標楷體" w:hAnsi="標楷體" w:hint="eastAsia"/>
        </w:rPr>
        <w:t>空間借用期間，基於系務發展需收回使用時，本系得提前終止契約，使用人應於接獲通知後二個月內無條件遷出，將借用空間連同原有設備交還。</w:t>
      </w:r>
    </w:p>
    <w:p w:rsidR="003F41A8" w:rsidRPr="00EC3AB1" w:rsidRDefault="003F41A8" w:rsidP="0022059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EC3AB1">
        <w:rPr>
          <w:rFonts w:ascii="標楷體" w:eastAsia="標楷體" w:hAnsi="標楷體" w:hint="eastAsia"/>
        </w:rPr>
        <w:t>本系為調查借用空間使用情形，得針對使用中之空間會同有關單位進行訪視，借用人不得規避、妨礙或拒絕。</w:t>
      </w:r>
    </w:p>
    <w:p w:rsidR="003F41A8" w:rsidRPr="007821CC" w:rsidRDefault="003F41A8" w:rsidP="0077662F">
      <w:pPr>
        <w:pStyle w:val="a3"/>
        <w:numPr>
          <w:ilvl w:val="0"/>
          <w:numId w:val="2"/>
        </w:numPr>
        <w:tabs>
          <w:tab w:val="left" w:pos="798"/>
        </w:tabs>
        <w:ind w:leftChars="0"/>
        <w:jc w:val="both"/>
        <w:rPr>
          <w:rFonts w:ascii="標楷體" w:eastAsia="標楷體" w:hAnsi="標楷體"/>
        </w:rPr>
      </w:pPr>
      <w:r w:rsidRPr="007821CC">
        <w:rPr>
          <w:rFonts w:ascii="標楷體" w:eastAsia="標楷體" w:hAnsi="標楷體" w:hint="eastAsia"/>
        </w:rPr>
        <w:t>繳納之費用納入</w:t>
      </w:r>
      <w:r w:rsidR="0077662F" w:rsidRPr="007821CC">
        <w:rPr>
          <w:rFonts w:ascii="標楷體" w:eastAsia="標楷體" w:hAnsi="標楷體" w:hint="eastAsia"/>
        </w:rPr>
        <w:t>本校「生機系場地費」</w:t>
      </w:r>
      <w:r w:rsidRPr="007821CC">
        <w:rPr>
          <w:rFonts w:ascii="標楷體" w:eastAsia="標楷體" w:hAnsi="標楷體" w:hint="eastAsia"/>
        </w:rPr>
        <w:t>科目下統收統支。如無特殊理由，不退還任何費用。</w:t>
      </w:r>
    </w:p>
    <w:p w:rsidR="003F41A8" w:rsidRPr="007821CC" w:rsidRDefault="003F41A8" w:rsidP="001661ED">
      <w:pPr>
        <w:pStyle w:val="a3"/>
        <w:numPr>
          <w:ilvl w:val="0"/>
          <w:numId w:val="2"/>
        </w:numPr>
        <w:tabs>
          <w:tab w:val="left" w:pos="798"/>
        </w:tabs>
        <w:ind w:leftChars="0"/>
        <w:jc w:val="both"/>
        <w:rPr>
          <w:rFonts w:ascii="標楷體" w:eastAsia="標楷體" w:hAnsi="標楷體"/>
        </w:rPr>
      </w:pPr>
      <w:r w:rsidRPr="007821CC">
        <w:rPr>
          <w:rFonts w:ascii="標楷體" w:eastAsia="標楷體" w:hAnsi="標楷體" w:hint="eastAsia"/>
        </w:rPr>
        <w:t>因天災</w:t>
      </w:r>
      <w:r w:rsidR="00323F60" w:rsidRPr="007821CC">
        <w:rPr>
          <w:rFonts w:ascii="標楷體" w:eastAsia="標楷體" w:hAnsi="標楷體" w:hint="eastAsia"/>
        </w:rPr>
        <w:t>或不可抗力等事由，致使無法使用者，</w:t>
      </w:r>
      <w:r w:rsidR="001661ED" w:rsidRPr="007821CC">
        <w:rPr>
          <w:rFonts w:ascii="標楷體" w:eastAsia="標楷體" w:hAnsi="標楷體" w:hint="eastAsia"/>
          <w:b/>
        </w:rPr>
        <w:t>依比例</w:t>
      </w:r>
      <w:r w:rsidR="00323F60" w:rsidRPr="007821CC">
        <w:rPr>
          <w:rFonts w:ascii="標楷體" w:eastAsia="標楷體" w:hAnsi="標楷體" w:hint="eastAsia"/>
        </w:rPr>
        <w:t>無息退還所繳納之費用，本系</w:t>
      </w:r>
      <w:r w:rsidR="00323F60" w:rsidRPr="007821CC">
        <w:rPr>
          <w:rFonts w:ascii="標楷體" w:eastAsia="標楷體" w:hAnsi="標楷體" w:hint="eastAsia"/>
        </w:rPr>
        <w:lastRenderedPageBreak/>
        <w:t>不負</w:t>
      </w:r>
      <w:r w:rsidRPr="007821CC">
        <w:rPr>
          <w:rFonts w:ascii="標楷體" w:eastAsia="標楷體" w:hAnsi="標楷體" w:hint="eastAsia"/>
        </w:rPr>
        <w:t>任何連帶責任。</w:t>
      </w:r>
    </w:p>
    <w:p w:rsidR="003F41A8" w:rsidRPr="007821CC" w:rsidRDefault="003F41A8" w:rsidP="00220596">
      <w:pPr>
        <w:pStyle w:val="a3"/>
        <w:numPr>
          <w:ilvl w:val="0"/>
          <w:numId w:val="2"/>
        </w:numPr>
        <w:tabs>
          <w:tab w:val="left" w:pos="798"/>
        </w:tabs>
        <w:ind w:leftChars="0"/>
        <w:jc w:val="both"/>
        <w:rPr>
          <w:rFonts w:ascii="標楷體" w:eastAsia="標楷體" w:hAnsi="標楷體"/>
        </w:rPr>
      </w:pPr>
      <w:r w:rsidRPr="007821CC">
        <w:rPr>
          <w:rFonts w:ascii="標楷體" w:eastAsia="標楷體" w:hAnsi="標楷體" w:hint="eastAsia"/>
        </w:rPr>
        <w:t>場地收支提撥比率，依本校場地設備收入收支管理要點辦理。</w:t>
      </w:r>
    </w:p>
    <w:p w:rsidR="003F41A8" w:rsidRPr="00EC3AB1" w:rsidRDefault="003F41A8" w:rsidP="00220596">
      <w:pPr>
        <w:pStyle w:val="a3"/>
        <w:numPr>
          <w:ilvl w:val="0"/>
          <w:numId w:val="2"/>
        </w:numPr>
        <w:tabs>
          <w:tab w:val="left" w:pos="798"/>
        </w:tabs>
        <w:ind w:leftChars="0"/>
        <w:jc w:val="both"/>
        <w:rPr>
          <w:rFonts w:ascii="標楷體" w:eastAsia="標楷體" w:hAnsi="標楷體"/>
        </w:rPr>
      </w:pPr>
      <w:r w:rsidRPr="00EC3AB1">
        <w:rPr>
          <w:rFonts w:ascii="標楷體" w:eastAsia="標楷體" w:hAnsi="標楷體" w:hint="eastAsia"/>
        </w:rPr>
        <w:t>本要點若有未盡事宜，悉依本校與本系相關規定辦理。</w:t>
      </w:r>
    </w:p>
    <w:p w:rsidR="003F41A8" w:rsidRPr="00EC3AB1" w:rsidRDefault="003F41A8" w:rsidP="00220596">
      <w:pPr>
        <w:pStyle w:val="a3"/>
        <w:numPr>
          <w:ilvl w:val="0"/>
          <w:numId w:val="2"/>
        </w:numPr>
        <w:tabs>
          <w:tab w:val="left" w:pos="798"/>
        </w:tabs>
        <w:ind w:leftChars="0"/>
        <w:jc w:val="both"/>
        <w:rPr>
          <w:rFonts w:ascii="標楷體" w:eastAsia="標楷體" w:hAnsi="標楷體"/>
        </w:rPr>
      </w:pPr>
      <w:r w:rsidRPr="00EC3AB1">
        <w:rPr>
          <w:rFonts w:ascii="標楷體" w:eastAsia="標楷體" w:hAnsi="標楷體" w:hint="eastAsia"/>
        </w:rPr>
        <w:t>本要點經系務會議、院務會議及校行政會議通過後施行。</w:t>
      </w:r>
    </w:p>
    <w:p w:rsidR="003F41A8" w:rsidRPr="003F41A8" w:rsidRDefault="003F41A8">
      <w:pPr>
        <w:widowControl/>
        <w:rPr>
          <w:rFonts w:ascii="標楷體" w:eastAsia="標楷體" w:hAnsi="標楷體"/>
          <w:bdr w:val="single" w:sz="4" w:space="0" w:color="auto"/>
        </w:rPr>
      </w:pPr>
    </w:p>
    <w:p w:rsidR="003F41A8" w:rsidRDefault="003F41A8">
      <w:pPr>
        <w:widowControl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/>
          <w:bdr w:val="single" w:sz="4" w:space="0" w:color="auto"/>
        </w:rPr>
        <w:br w:type="page"/>
      </w:r>
    </w:p>
    <w:p w:rsidR="003F41A8" w:rsidRDefault="003F41A8" w:rsidP="003F41A8">
      <w:pPr>
        <w:jc w:val="center"/>
        <w:rPr>
          <w:rFonts w:ascii="標楷體" w:eastAsia="標楷體" w:hAnsi="標楷體"/>
          <w:bdr w:val="single" w:sz="4" w:space="0" w:color="auto"/>
        </w:rPr>
      </w:pPr>
    </w:p>
    <w:p w:rsidR="003F41A8" w:rsidRPr="00EC3AB1" w:rsidRDefault="003F41A8" w:rsidP="003F41A8">
      <w:pPr>
        <w:jc w:val="center"/>
        <w:rPr>
          <w:rFonts w:eastAsia="標楷體"/>
          <w:b/>
          <w:bCs/>
          <w:sz w:val="48"/>
          <w:szCs w:val="52"/>
        </w:rPr>
      </w:pPr>
      <w:r w:rsidRPr="00EC3AB1">
        <w:rPr>
          <w:rFonts w:eastAsia="標楷體" w:hint="eastAsia"/>
          <w:b/>
          <w:bCs/>
          <w:sz w:val="48"/>
          <w:szCs w:val="52"/>
        </w:rPr>
        <w:t>臺灣大學生物產業機電工程學系</w:t>
      </w:r>
    </w:p>
    <w:p w:rsidR="003F41A8" w:rsidRPr="00EC3AB1" w:rsidRDefault="003F41A8" w:rsidP="003F41A8">
      <w:pPr>
        <w:jc w:val="center"/>
        <w:rPr>
          <w:rFonts w:eastAsia="標楷體"/>
          <w:b/>
          <w:bCs/>
          <w:sz w:val="40"/>
          <w:szCs w:val="52"/>
        </w:rPr>
      </w:pPr>
      <w:r w:rsidRPr="00EC3AB1">
        <w:rPr>
          <w:rFonts w:eastAsia="標楷體"/>
          <w:b/>
          <w:bCs/>
          <w:sz w:val="40"/>
          <w:szCs w:val="52"/>
        </w:rPr>
        <w:t>公共空間</w:t>
      </w:r>
      <w:r w:rsidRPr="00EC3AB1">
        <w:rPr>
          <w:rFonts w:eastAsia="標楷體" w:hint="eastAsia"/>
          <w:b/>
          <w:bCs/>
          <w:sz w:val="40"/>
          <w:szCs w:val="52"/>
        </w:rPr>
        <w:t>(</w:t>
      </w:r>
      <w:r w:rsidRPr="00EC3AB1">
        <w:rPr>
          <w:rFonts w:eastAsia="標楷體"/>
          <w:b/>
          <w:bCs/>
          <w:sz w:val="40"/>
          <w:szCs w:val="52"/>
        </w:rPr>
        <w:t>專題研究室與儲藏區</w:t>
      </w:r>
      <w:r w:rsidRPr="00EC3AB1">
        <w:rPr>
          <w:rFonts w:eastAsia="標楷體" w:hint="eastAsia"/>
          <w:b/>
          <w:bCs/>
          <w:sz w:val="40"/>
          <w:szCs w:val="52"/>
        </w:rPr>
        <w:t>)</w:t>
      </w:r>
      <w:r w:rsidRPr="00EC3AB1">
        <w:rPr>
          <w:rFonts w:eastAsia="標楷體" w:hint="eastAsia"/>
          <w:b/>
          <w:bCs/>
          <w:sz w:val="40"/>
          <w:szCs w:val="52"/>
        </w:rPr>
        <w:t>長期借用申請表</w:t>
      </w:r>
    </w:p>
    <w:p w:rsidR="003F41A8" w:rsidRPr="00EC3AB1" w:rsidRDefault="003F41A8" w:rsidP="003F41A8">
      <w:pPr>
        <w:spacing w:line="120" w:lineRule="exact"/>
        <w:rPr>
          <w:rFonts w:eastAsia="標楷體"/>
          <w:sz w:val="28"/>
        </w:rPr>
      </w:pPr>
    </w:p>
    <w:tbl>
      <w:tblPr>
        <w:tblW w:w="97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3"/>
        <w:gridCol w:w="1984"/>
        <w:gridCol w:w="3261"/>
        <w:gridCol w:w="1804"/>
      </w:tblGrid>
      <w:tr w:rsidR="003F41A8" w:rsidRPr="00EC3AB1" w:rsidTr="006F4126">
        <w:trPr>
          <w:cantSplit/>
          <w:trHeight w:hRule="exact" w:val="510"/>
          <w:jc w:val="center"/>
        </w:trPr>
        <w:tc>
          <w:tcPr>
            <w:tcW w:w="2713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spacing w:after="100" w:afterAutospacing="1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C3AB1">
              <w:rPr>
                <w:rFonts w:ascii="標楷體" w:eastAsia="標楷體" w:hAnsi="標楷體" w:hint="eastAsia"/>
                <w:b/>
                <w:bCs/>
                <w:sz w:val="28"/>
              </w:rPr>
              <w:t>借用地點</w:t>
            </w:r>
          </w:p>
        </w:tc>
        <w:tc>
          <w:tcPr>
            <w:tcW w:w="7049" w:type="dxa"/>
            <w:gridSpan w:val="3"/>
            <w:tcBorders>
              <w:top w:val="thinThickSmallGap" w:sz="24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spacing w:after="100" w:afterAutospacing="1" w:line="240" w:lineRule="atLeast"/>
              <w:rPr>
                <w:rFonts w:ascii="標楷體" w:eastAsia="標楷體" w:hAnsi="標楷體"/>
                <w:bCs/>
                <w:sz w:val="28"/>
              </w:rPr>
            </w:pPr>
            <w:r w:rsidRPr="00EC3AB1"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  <w:r w:rsidRPr="00EC3AB1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   </w:t>
            </w:r>
            <w:r w:rsidRPr="00EC3AB1">
              <w:rPr>
                <w:rFonts w:ascii="標楷體" w:eastAsia="標楷體" w:hAnsi="標楷體" w:hint="eastAsia"/>
                <w:bCs/>
                <w:sz w:val="28"/>
              </w:rPr>
              <w:t>館</w:t>
            </w:r>
            <w:r w:rsidRPr="00EC3AB1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 </w:t>
            </w:r>
            <w:r w:rsidRPr="00EC3AB1">
              <w:rPr>
                <w:rFonts w:ascii="標楷體" w:eastAsia="標楷體" w:hAnsi="標楷體" w:hint="eastAsia"/>
                <w:bCs/>
                <w:sz w:val="28"/>
              </w:rPr>
              <w:t>室/區  (</w:t>
            </w:r>
            <w:r w:rsidRPr="00EC3AB1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</w:t>
            </w:r>
            <w:r w:rsidRPr="00EC3AB1">
              <w:rPr>
                <w:rFonts w:ascii="標楷體" w:eastAsia="標楷體" w:hAnsi="標楷體" w:hint="eastAsia"/>
                <w:bCs/>
                <w:sz w:val="28"/>
              </w:rPr>
              <w:t>坪)</w:t>
            </w:r>
          </w:p>
        </w:tc>
      </w:tr>
      <w:tr w:rsidR="003F41A8" w:rsidRPr="00EC3AB1" w:rsidTr="006F4126">
        <w:trPr>
          <w:cantSplit/>
          <w:trHeight w:hRule="exact" w:val="510"/>
          <w:jc w:val="center"/>
        </w:trPr>
        <w:tc>
          <w:tcPr>
            <w:tcW w:w="2713" w:type="dxa"/>
            <w:tcBorders>
              <w:top w:val="single" w:sz="24" w:space="0" w:color="auto"/>
              <w:left w:val="thinThickSmallGap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spacing w:after="100" w:afterAutospacing="1"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C3AB1">
              <w:rPr>
                <w:rFonts w:ascii="標楷體" w:eastAsia="標楷體" w:hAnsi="標楷體" w:hint="eastAsia"/>
                <w:b/>
                <w:bCs/>
                <w:sz w:val="28"/>
              </w:rPr>
              <w:t>費    用</w:t>
            </w:r>
          </w:p>
        </w:tc>
        <w:tc>
          <w:tcPr>
            <w:tcW w:w="704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spacing w:after="100" w:afterAutospacing="1" w:line="240" w:lineRule="atLeast"/>
              <w:rPr>
                <w:rFonts w:ascii="標楷體" w:eastAsia="標楷體" w:hAnsi="標楷體"/>
                <w:bCs/>
                <w:sz w:val="28"/>
              </w:rPr>
            </w:pPr>
            <w:r w:rsidRPr="00EC3AB1">
              <w:rPr>
                <w:rFonts w:ascii="標楷體" w:eastAsia="標楷體" w:hAnsi="標楷體" w:hint="eastAsia"/>
                <w:bCs/>
                <w:sz w:val="28"/>
              </w:rPr>
              <w:t>新台幣</w:t>
            </w:r>
            <w:r w:rsidRPr="00EC3AB1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 </w:t>
            </w:r>
            <w:r w:rsidRPr="00EC3AB1">
              <w:rPr>
                <w:rFonts w:ascii="標楷體" w:eastAsia="標楷體" w:hAnsi="標楷體" w:hint="eastAsia"/>
                <w:bCs/>
                <w:sz w:val="28"/>
              </w:rPr>
              <w:t>元/月</w:t>
            </w:r>
          </w:p>
        </w:tc>
      </w:tr>
      <w:tr w:rsidR="003F41A8" w:rsidRPr="00EC3AB1" w:rsidTr="006F4126">
        <w:trPr>
          <w:cantSplit/>
          <w:trHeight w:hRule="exact" w:val="737"/>
          <w:jc w:val="center"/>
        </w:trPr>
        <w:tc>
          <w:tcPr>
            <w:tcW w:w="2713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C3AB1">
              <w:rPr>
                <w:rFonts w:ascii="標楷體" w:eastAsia="標楷體" w:hAnsi="標楷體" w:hint="eastAsia"/>
                <w:b/>
                <w:sz w:val="28"/>
              </w:rPr>
              <w:t>申請人(限專任教師)</w:t>
            </w:r>
          </w:p>
        </w:tc>
        <w:tc>
          <w:tcPr>
            <w:tcW w:w="7049" w:type="dxa"/>
            <w:gridSpan w:val="3"/>
            <w:tcBorders>
              <w:top w:val="single" w:sz="24" w:space="0" w:color="auto"/>
              <w:right w:val="thickThinSmallGap" w:sz="2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F41A8" w:rsidRPr="00EC3AB1" w:rsidTr="006F4126">
        <w:trPr>
          <w:cantSplit/>
          <w:trHeight w:hRule="exact" w:val="737"/>
          <w:jc w:val="center"/>
        </w:trPr>
        <w:tc>
          <w:tcPr>
            <w:tcW w:w="271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C3AB1">
              <w:rPr>
                <w:rFonts w:ascii="標楷體" w:eastAsia="標楷體" w:hAnsi="標楷體" w:hint="eastAsia"/>
                <w:b/>
                <w:sz w:val="28"/>
              </w:rPr>
              <w:t>借用期間(</w:t>
            </w:r>
            <w:r w:rsidRPr="00EC3AB1">
              <w:rPr>
                <w:rFonts w:ascii="標楷體" w:eastAsia="標楷體" w:hAnsi="標楷體"/>
                <w:b/>
                <w:sz w:val="28"/>
              </w:rPr>
              <w:t>最長一年</w:t>
            </w:r>
            <w:r w:rsidRPr="00EC3AB1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7049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EC3AB1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EC3AB1">
              <w:rPr>
                <w:rFonts w:ascii="標楷體" w:eastAsia="標楷體" w:hAnsi="標楷體" w:hint="eastAsia"/>
                <w:sz w:val="28"/>
              </w:rPr>
              <w:t>年</w:t>
            </w:r>
            <w:r w:rsidRPr="00EC3AB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EC3AB1">
              <w:rPr>
                <w:rFonts w:ascii="標楷體" w:eastAsia="標楷體" w:hAnsi="標楷體" w:hint="eastAsia"/>
                <w:sz w:val="28"/>
              </w:rPr>
              <w:t>月</w:t>
            </w:r>
            <w:r w:rsidRPr="00EC3AB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EC3AB1">
              <w:rPr>
                <w:rFonts w:ascii="標楷體" w:eastAsia="標楷體" w:hAnsi="標楷體" w:hint="eastAsia"/>
                <w:sz w:val="28"/>
              </w:rPr>
              <w:t xml:space="preserve">日 至 </w:t>
            </w:r>
            <w:r w:rsidRPr="00EC3AB1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EC3AB1">
              <w:rPr>
                <w:rFonts w:ascii="標楷體" w:eastAsia="標楷體" w:hAnsi="標楷體" w:hint="eastAsia"/>
                <w:sz w:val="28"/>
              </w:rPr>
              <w:t>年</w:t>
            </w:r>
            <w:r w:rsidRPr="00EC3AB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EC3AB1">
              <w:rPr>
                <w:rFonts w:ascii="標楷體" w:eastAsia="標楷體" w:hAnsi="標楷體" w:hint="eastAsia"/>
                <w:sz w:val="28"/>
              </w:rPr>
              <w:t>月</w:t>
            </w:r>
            <w:r w:rsidRPr="00EC3AB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EC3AB1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3F41A8" w:rsidRPr="00EC3AB1" w:rsidTr="006F4126">
        <w:trPr>
          <w:cantSplit/>
          <w:trHeight w:hRule="exact" w:val="923"/>
          <w:jc w:val="center"/>
        </w:trPr>
        <w:tc>
          <w:tcPr>
            <w:tcW w:w="271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C3AB1">
              <w:rPr>
                <w:rFonts w:ascii="標楷體" w:eastAsia="標楷體" w:hAnsi="標楷體" w:hint="eastAsia"/>
                <w:b/>
                <w:sz w:val="28"/>
              </w:rPr>
              <w:t>申 請 理 由</w:t>
            </w:r>
          </w:p>
        </w:tc>
        <w:tc>
          <w:tcPr>
            <w:tcW w:w="7049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F41A8" w:rsidRPr="00EC3AB1" w:rsidTr="006F4126">
        <w:trPr>
          <w:cantSplit/>
          <w:trHeight w:val="682"/>
          <w:jc w:val="center"/>
        </w:trPr>
        <w:tc>
          <w:tcPr>
            <w:tcW w:w="271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C3AB1">
              <w:rPr>
                <w:rFonts w:ascii="標楷體" w:eastAsia="標楷體" w:hAnsi="標楷體"/>
                <w:b/>
                <w:sz w:val="28"/>
              </w:rPr>
              <w:t>環安衛負責人</w:t>
            </w:r>
          </w:p>
        </w:tc>
        <w:tc>
          <w:tcPr>
            <w:tcW w:w="7049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F41A8" w:rsidRPr="00EC3AB1" w:rsidTr="006F4126">
        <w:trPr>
          <w:cantSplit/>
          <w:trHeight w:hRule="exact" w:val="1005"/>
          <w:jc w:val="center"/>
        </w:trPr>
        <w:tc>
          <w:tcPr>
            <w:tcW w:w="2713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C3AB1">
              <w:rPr>
                <w:rFonts w:ascii="標楷體" w:eastAsia="標楷體" w:hAnsi="標楷體"/>
                <w:b/>
                <w:sz w:val="28"/>
              </w:rPr>
              <w:t>費用支付方式</w:t>
            </w:r>
          </w:p>
        </w:tc>
        <w:tc>
          <w:tcPr>
            <w:tcW w:w="7049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EC3AB1">
              <w:rPr>
                <w:rFonts w:ascii="標楷體" w:eastAsia="標楷體" w:hAnsi="標楷體" w:hint="eastAsia"/>
                <w:sz w:val="28"/>
              </w:rPr>
              <w:t xml:space="preserve"> □計畫結餘款，會計編號:</w:t>
            </w:r>
            <w:r w:rsidRPr="00EC3AB1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</w:t>
            </w:r>
            <w:r w:rsidRPr="00EC3AB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F41A8" w:rsidRPr="00EC3AB1" w:rsidRDefault="003F41A8" w:rsidP="006F412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EC3AB1">
              <w:rPr>
                <w:rFonts w:ascii="標楷體" w:eastAsia="標楷體" w:hAnsi="標楷體" w:hint="eastAsia"/>
                <w:sz w:val="28"/>
              </w:rPr>
              <w:t xml:space="preserve"> □其它:</w:t>
            </w:r>
            <w:r w:rsidRPr="00EC3AB1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</w:t>
            </w:r>
            <w:r w:rsidRPr="00EC3AB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3F41A8" w:rsidRPr="00EC3AB1" w:rsidTr="006F4126">
        <w:trPr>
          <w:cantSplit/>
          <w:trHeight w:hRule="exact" w:val="408"/>
          <w:jc w:val="center"/>
        </w:trPr>
        <w:tc>
          <w:tcPr>
            <w:tcW w:w="2713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C3AB1">
              <w:rPr>
                <w:rFonts w:ascii="標楷體" w:eastAsia="標楷體" w:hAnsi="標楷體" w:hint="eastAsia"/>
                <w:b/>
                <w:sz w:val="28"/>
              </w:rPr>
              <w:t>處 理 程 序</w:t>
            </w:r>
          </w:p>
        </w:tc>
        <w:tc>
          <w:tcPr>
            <w:tcW w:w="524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C3AB1">
              <w:rPr>
                <w:rFonts w:ascii="標楷體" w:eastAsia="標楷體" w:hAnsi="標楷體" w:hint="eastAsia"/>
                <w:sz w:val="28"/>
              </w:rPr>
              <w:t>空間管理委員會</w:t>
            </w:r>
          </w:p>
        </w:tc>
        <w:tc>
          <w:tcPr>
            <w:tcW w:w="18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C3AB1">
              <w:rPr>
                <w:rFonts w:ascii="標楷體" w:eastAsia="標楷體" w:hAnsi="標楷體" w:hint="eastAsia"/>
                <w:sz w:val="28"/>
              </w:rPr>
              <w:t>系辦行政</w:t>
            </w:r>
          </w:p>
        </w:tc>
      </w:tr>
      <w:tr w:rsidR="003F41A8" w:rsidRPr="00EC3AB1" w:rsidTr="006F4126">
        <w:trPr>
          <w:cantSplit/>
          <w:trHeight w:hRule="exact" w:val="727"/>
          <w:jc w:val="center"/>
        </w:trPr>
        <w:tc>
          <w:tcPr>
            <w:tcW w:w="271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C3AB1">
              <w:rPr>
                <w:rFonts w:ascii="標楷體" w:eastAsia="標楷體" w:hAnsi="標楷體" w:hint="eastAsia"/>
              </w:rPr>
              <w:t>受理</w:t>
            </w:r>
          </w:p>
          <w:p w:rsidR="003F41A8" w:rsidRPr="00EC3AB1" w:rsidRDefault="003F41A8" w:rsidP="006F412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C3AB1">
              <w:rPr>
                <w:rFonts w:ascii="標楷體" w:eastAsia="標楷體" w:hAnsi="標楷體" w:hint="eastAsia"/>
              </w:rPr>
              <w:t>(執行秘書)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C3AB1">
              <w:rPr>
                <w:rFonts w:ascii="標楷體" w:eastAsia="標楷體" w:hAnsi="標楷體" w:hint="eastAsia"/>
                <w:sz w:val="28"/>
              </w:rPr>
              <w:t>決 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C3AB1">
              <w:rPr>
                <w:rFonts w:ascii="標楷體" w:eastAsia="標楷體" w:hAnsi="標楷體" w:hint="eastAsia"/>
              </w:rPr>
              <w:t>繳費通知</w:t>
            </w:r>
          </w:p>
        </w:tc>
      </w:tr>
      <w:tr w:rsidR="003F41A8" w:rsidRPr="00EC3AB1" w:rsidTr="006F4126">
        <w:trPr>
          <w:cantSplit/>
          <w:trHeight w:hRule="exact" w:val="1395"/>
          <w:jc w:val="center"/>
        </w:trPr>
        <w:tc>
          <w:tcPr>
            <w:tcW w:w="2713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3F41A8" w:rsidRPr="00EC3AB1" w:rsidRDefault="003F41A8" w:rsidP="006F41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C3AB1">
              <w:rPr>
                <w:rFonts w:ascii="標楷體" w:eastAsia="標楷體" w:hAnsi="標楷體" w:hint="eastAsia"/>
                <w:sz w:val="16"/>
                <w:u w:val="single"/>
              </w:rPr>
              <w:t xml:space="preserve">         </w:t>
            </w:r>
            <w:r w:rsidRPr="00EC3AB1">
              <w:rPr>
                <w:rFonts w:ascii="標楷體" w:eastAsia="標楷體" w:hAnsi="標楷體" w:hint="eastAsia"/>
                <w:sz w:val="16"/>
              </w:rPr>
              <w:t>年</w:t>
            </w:r>
            <w:r w:rsidRPr="00EC3AB1">
              <w:rPr>
                <w:rFonts w:ascii="標楷體" w:eastAsia="標楷體" w:hAnsi="標楷體" w:hint="eastAsia"/>
                <w:sz w:val="16"/>
                <w:u w:val="single"/>
              </w:rPr>
              <w:t xml:space="preserve">      </w:t>
            </w:r>
            <w:r w:rsidRPr="00EC3AB1">
              <w:rPr>
                <w:rFonts w:ascii="標楷體" w:eastAsia="標楷體" w:hAnsi="標楷體" w:hint="eastAsia"/>
                <w:sz w:val="16"/>
              </w:rPr>
              <w:t>月</w:t>
            </w:r>
            <w:r w:rsidRPr="00EC3AB1">
              <w:rPr>
                <w:rFonts w:ascii="標楷體" w:eastAsia="標楷體" w:hAnsi="標楷體" w:hint="eastAsia"/>
                <w:sz w:val="16"/>
                <w:u w:val="single"/>
              </w:rPr>
              <w:t xml:space="preserve">      </w:t>
            </w:r>
            <w:r w:rsidRPr="00EC3AB1">
              <w:rPr>
                <w:rFonts w:ascii="標楷體" w:eastAsia="標楷體" w:hAnsi="標楷體" w:hint="eastAsia"/>
                <w:sz w:val="16"/>
              </w:rPr>
              <w:t>日</w:t>
            </w:r>
          </w:p>
        </w:tc>
        <w:tc>
          <w:tcPr>
            <w:tcW w:w="1804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F41A8" w:rsidRPr="00EC3AB1" w:rsidRDefault="003F41A8" w:rsidP="006F412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F41A8" w:rsidRPr="00EC3AB1" w:rsidRDefault="003F41A8" w:rsidP="003F41A8">
      <w:pPr>
        <w:spacing w:line="240" w:lineRule="exact"/>
        <w:ind w:rightChars="-464" w:right="-1114"/>
        <w:rPr>
          <w:rFonts w:eastAsia="標楷體"/>
          <w:sz w:val="28"/>
        </w:rPr>
      </w:pPr>
    </w:p>
    <w:p w:rsidR="003F41A8" w:rsidRPr="00EC3AB1" w:rsidRDefault="003F41A8" w:rsidP="003F41A8">
      <w:pPr>
        <w:spacing w:line="240" w:lineRule="exact"/>
        <w:ind w:leftChars="-394" w:left="-2" w:rightChars="-464" w:right="-1114" w:hangingChars="337" w:hanging="944"/>
        <w:rPr>
          <w:rFonts w:eastAsia="標楷體"/>
          <w:sz w:val="28"/>
        </w:rPr>
      </w:pPr>
      <w:r w:rsidRPr="00EC3AB1">
        <w:rPr>
          <w:rFonts w:eastAsia="標楷體" w:hint="eastAsia"/>
          <w:sz w:val="28"/>
        </w:rPr>
        <w:t>---------------------------------------------------------------------------------------------------------------</w:t>
      </w:r>
    </w:p>
    <w:p w:rsidR="003F41A8" w:rsidRPr="00EC3AB1" w:rsidRDefault="003F41A8" w:rsidP="003F41A8">
      <w:pPr>
        <w:snapToGrid w:val="0"/>
        <w:spacing w:line="360" w:lineRule="auto"/>
        <w:ind w:leftChars="-236" w:left="-566"/>
        <w:rPr>
          <w:rFonts w:eastAsia="標楷體"/>
          <w:b/>
        </w:rPr>
      </w:pPr>
      <w:r w:rsidRPr="00EC3AB1">
        <w:rPr>
          <w:rFonts w:eastAsia="標楷體" w:hint="eastAsia"/>
          <w:b/>
        </w:rPr>
        <w:t>管理要點摘錄：</w:t>
      </w:r>
    </w:p>
    <w:p w:rsidR="003F41A8" w:rsidRPr="00EC3AB1" w:rsidRDefault="003F41A8" w:rsidP="00220596">
      <w:pPr>
        <w:pStyle w:val="a3"/>
        <w:numPr>
          <w:ilvl w:val="0"/>
          <w:numId w:val="1"/>
        </w:numPr>
        <w:spacing w:line="320" w:lineRule="exact"/>
        <w:ind w:leftChars="-236" w:left="-164" w:hangingChars="201" w:hanging="402"/>
        <w:jc w:val="both"/>
        <w:rPr>
          <w:rFonts w:ascii="標楷體" w:eastAsia="標楷體" w:hAnsi="標楷體"/>
          <w:sz w:val="20"/>
          <w:szCs w:val="20"/>
        </w:rPr>
      </w:pPr>
      <w:r w:rsidRPr="00EC3AB1">
        <w:rPr>
          <w:rFonts w:ascii="標楷體" w:eastAsia="標楷體" w:hAnsi="標楷體"/>
          <w:sz w:val="20"/>
          <w:szCs w:val="20"/>
        </w:rPr>
        <w:t>專題研究室與儲藏區</w:t>
      </w:r>
      <w:r w:rsidRPr="00EC3AB1">
        <w:rPr>
          <w:rFonts w:ascii="標楷體" w:eastAsia="標楷體" w:hAnsi="標楷體" w:hint="eastAsia"/>
          <w:sz w:val="20"/>
          <w:szCs w:val="20"/>
        </w:rPr>
        <w:t>空間僅提供使用人作為研究計畫相關之教學、學術研究等使用，未經本系同意</w:t>
      </w:r>
      <w:r w:rsidRPr="00EC3AB1">
        <w:rPr>
          <w:rFonts w:ascii="標楷體" w:eastAsia="標楷體" w:hAnsi="標楷體" w:hint="eastAsia"/>
        </w:rPr>
        <w:t>，</w:t>
      </w:r>
      <w:r w:rsidRPr="00EC3AB1">
        <w:rPr>
          <w:rFonts w:ascii="標楷體" w:eastAsia="標楷體" w:hAnsi="標楷體" w:hint="eastAsia"/>
          <w:sz w:val="20"/>
          <w:szCs w:val="20"/>
        </w:rPr>
        <w:t>使用人不得更改隔間、設立招牌、轉借、轉租、設立會址或作其他營利用途，如有違反，得終止契約收回借用空間。</w:t>
      </w:r>
    </w:p>
    <w:p w:rsidR="003F41A8" w:rsidRPr="00EC3AB1" w:rsidRDefault="003F41A8" w:rsidP="00220596">
      <w:pPr>
        <w:pStyle w:val="a3"/>
        <w:numPr>
          <w:ilvl w:val="0"/>
          <w:numId w:val="1"/>
        </w:numPr>
        <w:spacing w:line="320" w:lineRule="exact"/>
        <w:ind w:leftChars="-236" w:left="-164" w:hangingChars="201" w:hanging="402"/>
        <w:jc w:val="both"/>
        <w:rPr>
          <w:rFonts w:ascii="標楷體" w:eastAsia="標楷體" w:hAnsi="標楷體"/>
          <w:sz w:val="20"/>
          <w:szCs w:val="20"/>
        </w:rPr>
      </w:pPr>
      <w:r w:rsidRPr="00EC3AB1">
        <w:rPr>
          <w:rFonts w:ascii="標楷體" w:eastAsia="標楷體" w:hAnsi="標楷體"/>
          <w:sz w:val="20"/>
          <w:szCs w:val="20"/>
        </w:rPr>
        <w:t>每次借用期限最長為一年，欲續借者須於屆滿前一個月提出申請。</w:t>
      </w:r>
    </w:p>
    <w:p w:rsidR="003F41A8" w:rsidRPr="00B7159E" w:rsidRDefault="00B7159E" w:rsidP="00B7159E">
      <w:pPr>
        <w:spacing w:line="320" w:lineRule="exact"/>
        <w:ind w:leftChars="-237" w:left="-145" w:hangingChars="212" w:hanging="424"/>
        <w:jc w:val="both"/>
        <w:rPr>
          <w:rFonts w:ascii="標楷體" w:eastAsia="標楷體" w:hAnsi="標楷體"/>
          <w:sz w:val="20"/>
          <w:szCs w:val="20"/>
        </w:rPr>
      </w:pPr>
      <w:r w:rsidRPr="00B7159E">
        <w:rPr>
          <w:rFonts w:ascii="標楷體" w:eastAsia="標楷體" w:hAnsi="標楷體" w:hint="eastAsia"/>
          <w:sz w:val="20"/>
          <w:szCs w:val="20"/>
        </w:rPr>
        <w:t>八、</w:t>
      </w:r>
      <w:r w:rsidRPr="00B7159E">
        <w:rPr>
          <w:rFonts w:ascii="標楷體" w:eastAsia="標楷體" w:hAnsi="標楷體" w:hint="eastAsia"/>
          <w:sz w:val="20"/>
          <w:szCs w:val="20"/>
        </w:rPr>
        <w:tab/>
        <w:t>使用期間應於每月五日前(或依空間管理委員會約定日期)繳納當月空間場地使用費，逾期將依契約約定計收懲罰性違約金5%，經催繳仍未繳納空間場地費及懲罰性違約金者，得提前終止契約，借用人應於接獲通知後一個月內無條件遷出，將使用空間連同原有設備交還。若未如期歸還空間者，本系得代為清空，所衍生之處理費用，由原借用人負擔</w:t>
      </w:r>
      <w:r w:rsidR="003F41A8" w:rsidRPr="00B7159E">
        <w:rPr>
          <w:rFonts w:ascii="標楷體" w:eastAsia="標楷體" w:hAnsi="標楷體" w:hint="eastAsia"/>
          <w:sz w:val="20"/>
          <w:szCs w:val="20"/>
        </w:rPr>
        <w:t>。</w:t>
      </w:r>
      <w:bookmarkStart w:id="0" w:name="_GoBack"/>
      <w:bookmarkEnd w:id="0"/>
    </w:p>
    <w:p w:rsidR="003F41A8" w:rsidRPr="00EC3AB1" w:rsidRDefault="00B7159E" w:rsidP="00B7159E">
      <w:pPr>
        <w:spacing w:line="320" w:lineRule="exact"/>
        <w:ind w:leftChars="-237" w:left="-145" w:hangingChars="212" w:hanging="424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九、</w:t>
      </w:r>
      <w:r w:rsidRPr="00B7159E">
        <w:rPr>
          <w:rFonts w:ascii="標楷體" w:eastAsia="標楷體" w:hAnsi="標楷體" w:hint="eastAsia"/>
          <w:sz w:val="20"/>
          <w:szCs w:val="20"/>
        </w:rPr>
        <w:tab/>
        <w:t>空間借用期間，基於系務發展需收回使用時，本系得提前終止契約，使用人應於接獲通知後二個月內無條件遷出，將借用空間連同原有設備交還</w:t>
      </w:r>
      <w:r w:rsidR="003F41A8" w:rsidRPr="00EC3AB1">
        <w:rPr>
          <w:rFonts w:ascii="標楷體" w:eastAsia="標楷體" w:hAnsi="標楷體" w:hint="eastAsia"/>
          <w:sz w:val="20"/>
          <w:szCs w:val="20"/>
        </w:rPr>
        <w:t>。</w:t>
      </w:r>
    </w:p>
    <w:p w:rsidR="003F41A8" w:rsidRPr="00EC3AB1" w:rsidRDefault="00B7159E" w:rsidP="00B7159E">
      <w:pPr>
        <w:spacing w:line="320" w:lineRule="exact"/>
        <w:ind w:leftChars="-237" w:left="-145" w:hangingChars="212" w:hanging="424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十、</w:t>
      </w:r>
      <w:r w:rsidR="003F41A8" w:rsidRPr="00EC3AB1">
        <w:rPr>
          <w:rFonts w:ascii="標楷體" w:eastAsia="標楷體" w:hAnsi="標楷體" w:hint="eastAsia"/>
          <w:sz w:val="20"/>
          <w:szCs w:val="20"/>
        </w:rPr>
        <w:t>本系為調查借用空間使用情形，得針對使用中之空間會同有關單位進行訪視，借用人不得規避、妨礙或拒絕。</w:t>
      </w:r>
    </w:p>
    <w:p w:rsidR="003F41A8" w:rsidRPr="00EC3AB1" w:rsidRDefault="003F41A8" w:rsidP="003F41A8">
      <w:pPr>
        <w:ind w:leftChars="-169" w:left="-406" w:rightChars="-389" w:right="-934"/>
        <w:rPr>
          <w:rFonts w:eastAsia="標楷體"/>
        </w:rPr>
      </w:pPr>
      <w:r w:rsidRPr="00EC3AB1">
        <w:rPr>
          <w:rFonts w:eastAsia="標楷體" w:hint="eastAsia"/>
          <w:b/>
          <w:u w:val="single"/>
        </w:rPr>
        <w:t>註</w:t>
      </w:r>
      <w:r w:rsidRPr="00EC3AB1">
        <w:rPr>
          <w:rFonts w:eastAsia="標楷體" w:hint="eastAsia"/>
          <w:b/>
          <w:u w:val="single"/>
        </w:rPr>
        <w:t xml:space="preserve">: </w:t>
      </w:r>
      <w:r w:rsidRPr="00EC3AB1">
        <w:rPr>
          <w:rFonts w:eastAsia="標楷體" w:hint="eastAsia"/>
          <w:b/>
          <w:u w:val="single"/>
        </w:rPr>
        <w:t>如經核准，即視為合約</w:t>
      </w:r>
      <w:r w:rsidRPr="00EC3AB1">
        <w:rPr>
          <w:rFonts w:eastAsia="標楷體" w:hint="eastAsia"/>
        </w:rPr>
        <w:t>。</w:t>
      </w:r>
    </w:p>
    <w:p w:rsidR="003F41A8" w:rsidRPr="00EC3AB1" w:rsidRDefault="003F41A8" w:rsidP="003F41A8">
      <w:pPr>
        <w:ind w:rightChars="-389" w:right="-934"/>
        <w:rPr>
          <w:rFonts w:eastAsia="標楷體"/>
          <w:sz w:val="28"/>
        </w:rPr>
      </w:pPr>
      <w:r w:rsidRPr="00EC3AB1">
        <w:rPr>
          <w:rFonts w:eastAsia="標楷體" w:hint="eastAsia"/>
          <w:sz w:val="28"/>
        </w:rPr>
        <w:t>申請人簽名：</w:t>
      </w:r>
      <w:r w:rsidRPr="00EC3AB1">
        <w:rPr>
          <w:rFonts w:eastAsia="標楷體"/>
          <w:sz w:val="28"/>
        </w:rPr>
        <w:t>________________</w:t>
      </w:r>
      <w:r w:rsidRPr="00EC3AB1">
        <w:rPr>
          <w:rFonts w:eastAsia="標楷體" w:hint="eastAsia"/>
          <w:sz w:val="28"/>
        </w:rPr>
        <w:t xml:space="preserve">          </w:t>
      </w:r>
      <w:r w:rsidRPr="00EC3AB1">
        <w:rPr>
          <w:rFonts w:eastAsia="標楷體" w:hint="eastAsia"/>
          <w:sz w:val="28"/>
        </w:rPr>
        <w:t>日期：</w:t>
      </w:r>
      <w:r w:rsidRPr="00EC3AB1">
        <w:rPr>
          <w:rFonts w:eastAsia="標楷體" w:hint="eastAsia"/>
          <w:sz w:val="28"/>
        </w:rPr>
        <w:t xml:space="preserve"> _</w:t>
      </w:r>
      <w:r w:rsidRPr="00EC3AB1">
        <w:rPr>
          <w:rFonts w:eastAsia="標楷體"/>
          <w:sz w:val="28"/>
        </w:rPr>
        <w:t>__</w:t>
      </w:r>
      <w:r w:rsidRPr="00EC3AB1">
        <w:rPr>
          <w:rFonts w:eastAsia="標楷體" w:hint="eastAsia"/>
          <w:sz w:val="28"/>
        </w:rPr>
        <w:t>_</w:t>
      </w:r>
      <w:r w:rsidRPr="00EC3AB1">
        <w:rPr>
          <w:rFonts w:eastAsia="標楷體"/>
          <w:sz w:val="28"/>
        </w:rPr>
        <w:t>_</w:t>
      </w:r>
      <w:r w:rsidRPr="00EC3AB1">
        <w:rPr>
          <w:rFonts w:eastAsia="標楷體" w:hint="eastAsia"/>
          <w:sz w:val="28"/>
        </w:rPr>
        <w:t>年</w:t>
      </w:r>
      <w:r w:rsidRPr="00EC3AB1">
        <w:rPr>
          <w:rFonts w:eastAsia="標楷體" w:hint="eastAsia"/>
          <w:sz w:val="28"/>
        </w:rPr>
        <w:t>__</w:t>
      </w:r>
      <w:r w:rsidRPr="00EC3AB1">
        <w:rPr>
          <w:rFonts w:eastAsia="標楷體"/>
          <w:sz w:val="28"/>
        </w:rPr>
        <w:t>_</w:t>
      </w:r>
      <w:r w:rsidRPr="00EC3AB1">
        <w:rPr>
          <w:rFonts w:eastAsia="標楷體" w:hint="eastAsia"/>
          <w:sz w:val="28"/>
        </w:rPr>
        <w:t>月</w:t>
      </w:r>
      <w:r w:rsidRPr="00EC3AB1">
        <w:rPr>
          <w:rFonts w:eastAsia="標楷體" w:hint="eastAsia"/>
          <w:sz w:val="28"/>
        </w:rPr>
        <w:t>__</w:t>
      </w:r>
      <w:r w:rsidRPr="00EC3AB1">
        <w:rPr>
          <w:rFonts w:eastAsia="標楷體"/>
          <w:sz w:val="28"/>
        </w:rPr>
        <w:t>_</w:t>
      </w:r>
      <w:r w:rsidRPr="00EC3AB1">
        <w:rPr>
          <w:rFonts w:eastAsia="標楷體" w:hint="eastAsia"/>
          <w:sz w:val="28"/>
        </w:rPr>
        <w:t>日</w:t>
      </w:r>
    </w:p>
    <w:p w:rsidR="00575902" w:rsidRPr="003F41A8" w:rsidRDefault="00575902">
      <w:pPr>
        <w:widowControl/>
        <w:rPr>
          <w:rFonts w:eastAsia="標楷體"/>
          <w:sz w:val="28"/>
        </w:rPr>
      </w:pPr>
    </w:p>
    <w:sectPr w:rsidR="00575902" w:rsidRPr="003F41A8" w:rsidSect="00CC6DB6">
      <w:footerReference w:type="default" r:id="rId8"/>
      <w:pgSz w:w="11906" w:h="16838"/>
      <w:pgMar w:top="709" w:right="991" w:bottom="709" w:left="1560" w:header="851" w:footer="2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6A" w:rsidRDefault="0037226A" w:rsidP="002B618C">
      <w:r>
        <w:separator/>
      </w:r>
    </w:p>
  </w:endnote>
  <w:endnote w:type="continuationSeparator" w:id="0">
    <w:p w:rsidR="0037226A" w:rsidRDefault="0037226A" w:rsidP="002B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263589"/>
      <w:docPartObj>
        <w:docPartGallery w:val="Page Numbers (Bottom of Page)"/>
        <w:docPartUnique/>
      </w:docPartObj>
    </w:sdtPr>
    <w:sdtEndPr/>
    <w:sdtContent>
      <w:p w:rsidR="00B603AD" w:rsidRDefault="00B603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FDE" w:rsidRPr="00494FDE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B603AD" w:rsidRDefault="00B603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6A" w:rsidRDefault="0037226A" w:rsidP="002B618C">
      <w:r>
        <w:separator/>
      </w:r>
    </w:p>
  </w:footnote>
  <w:footnote w:type="continuationSeparator" w:id="0">
    <w:p w:rsidR="0037226A" w:rsidRDefault="0037226A" w:rsidP="002B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4BA"/>
    <w:multiLevelType w:val="hybridMultilevel"/>
    <w:tmpl w:val="E0C44A44"/>
    <w:lvl w:ilvl="0" w:tplc="A01A771E">
      <w:start w:val="1"/>
      <w:numFmt w:val="taiwaneseCountingThousand"/>
      <w:lvlText w:val="(%1)"/>
      <w:lvlJc w:val="left"/>
      <w:pPr>
        <w:ind w:left="884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555082"/>
    <w:multiLevelType w:val="hybridMultilevel"/>
    <w:tmpl w:val="021E89F6"/>
    <w:lvl w:ilvl="0" w:tplc="8B14F0A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61B1B"/>
    <w:multiLevelType w:val="hybridMultilevel"/>
    <w:tmpl w:val="1076D63E"/>
    <w:lvl w:ilvl="0" w:tplc="941EEFCA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CB5A05"/>
    <w:multiLevelType w:val="hybridMultilevel"/>
    <w:tmpl w:val="65864D7E"/>
    <w:lvl w:ilvl="0" w:tplc="BFF80F08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0E"/>
    <w:rsid w:val="00000803"/>
    <w:rsid w:val="000035A9"/>
    <w:rsid w:val="0000430C"/>
    <w:rsid w:val="00005013"/>
    <w:rsid w:val="00005A0D"/>
    <w:rsid w:val="00011C19"/>
    <w:rsid w:val="00015839"/>
    <w:rsid w:val="00021FA0"/>
    <w:rsid w:val="0002242A"/>
    <w:rsid w:val="000226F3"/>
    <w:rsid w:val="00022DAC"/>
    <w:rsid w:val="000240FF"/>
    <w:rsid w:val="00025261"/>
    <w:rsid w:val="00026997"/>
    <w:rsid w:val="0003166C"/>
    <w:rsid w:val="00031FB4"/>
    <w:rsid w:val="00033BA4"/>
    <w:rsid w:val="00034A7F"/>
    <w:rsid w:val="00035834"/>
    <w:rsid w:val="00035EF0"/>
    <w:rsid w:val="000367D8"/>
    <w:rsid w:val="00040204"/>
    <w:rsid w:val="00042D73"/>
    <w:rsid w:val="000476BF"/>
    <w:rsid w:val="0005098D"/>
    <w:rsid w:val="00051F45"/>
    <w:rsid w:val="00053D1E"/>
    <w:rsid w:val="00055BAB"/>
    <w:rsid w:val="000613DA"/>
    <w:rsid w:val="000627F3"/>
    <w:rsid w:val="000630E9"/>
    <w:rsid w:val="000636AE"/>
    <w:rsid w:val="00064D06"/>
    <w:rsid w:val="00065576"/>
    <w:rsid w:val="00066F45"/>
    <w:rsid w:val="00073EDC"/>
    <w:rsid w:val="00073FD7"/>
    <w:rsid w:val="00075BC7"/>
    <w:rsid w:val="00075C9F"/>
    <w:rsid w:val="000776E0"/>
    <w:rsid w:val="00081257"/>
    <w:rsid w:val="000905D4"/>
    <w:rsid w:val="000905F6"/>
    <w:rsid w:val="000908EA"/>
    <w:rsid w:val="00093479"/>
    <w:rsid w:val="0009450A"/>
    <w:rsid w:val="00095679"/>
    <w:rsid w:val="000970BF"/>
    <w:rsid w:val="00097346"/>
    <w:rsid w:val="00097DF8"/>
    <w:rsid w:val="000A2C73"/>
    <w:rsid w:val="000A32CE"/>
    <w:rsid w:val="000A3DD4"/>
    <w:rsid w:val="000A45FD"/>
    <w:rsid w:val="000A4841"/>
    <w:rsid w:val="000A58DF"/>
    <w:rsid w:val="000A760F"/>
    <w:rsid w:val="000B18BE"/>
    <w:rsid w:val="000B1F68"/>
    <w:rsid w:val="000B2537"/>
    <w:rsid w:val="000B6741"/>
    <w:rsid w:val="000B7469"/>
    <w:rsid w:val="000B7A99"/>
    <w:rsid w:val="000C1DE3"/>
    <w:rsid w:val="000C2E28"/>
    <w:rsid w:val="000C3092"/>
    <w:rsid w:val="000C483D"/>
    <w:rsid w:val="000C6B83"/>
    <w:rsid w:val="000C7E07"/>
    <w:rsid w:val="000D0C4D"/>
    <w:rsid w:val="000D1752"/>
    <w:rsid w:val="000D3D47"/>
    <w:rsid w:val="000D557E"/>
    <w:rsid w:val="000D6AE7"/>
    <w:rsid w:val="000E4747"/>
    <w:rsid w:val="000E4B5C"/>
    <w:rsid w:val="000E6F95"/>
    <w:rsid w:val="000F260D"/>
    <w:rsid w:val="000F6318"/>
    <w:rsid w:val="00104249"/>
    <w:rsid w:val="00105BBA"/>
    <w:rsid w:val="001060BC"/>
    <w:rsid w:val="0011423D"/>
    <w:rsid w:val="00114E20"/>
    <w:rsid w:val="00116DD3"/>
    <w:rsid w:val="00117164"/>
    <w:rsid w:val="00122282"/>
    <w:rsid w:val="00123809"/>
    <w:rsid w:val="00123EDA"/>
    <w:rsid w:val="00124FE6"/>
    <w:rsid w:val="001379F1"/>
    <w:rsid w:val="00142209"/>
    <w:rsid w:val="00145FBB"/>
    <w:rsid w:val="00153134"/>
    <w:rsid w:val="00157D44"/>
    <w:rsid w:val="00164D1E"/>
    <w:rsid w:val="001661D5"/>
    <w:rsid w:val="001661ED"/>
    <w:rsid w:val="00170BBF"/>
    <w:rsid w:val="00175637"/>
    <w:rsid w:val="00175654"/>
    <w:rsid w:val="00176BEF"/>
    <w:rsid w:val="00180F4A"/>
    <w:rsid w:val="00182B50"/>
    <w:rsid w:val="001831F6"/>
    <w:rsid w:val="001916EB"/>
    <w:rsid w:val="00193285"/>
    <w:rsid w:val="00195A56"/>
    <w:rsid w:val="0019635D"/>
    <w:rsid w:val="00196F3E"/>
    <w:rsid w:val="001A02E1"/>
    <w:rsid w:val="001A6001"/>
    <w:rsid w:val="001A6878"/>
    <w:rsid w:val="001A77B9"/>
    <w:rsid w:val="001B72B4"/>
    <w:rsid w:val="001B7648"/>
    <w:rsid w:val="001B7B78"/>
    <w:rsid w:val="001C2CB3"/>
    <w:rsid w:val="001C5636"/>
    <w:rsid w:val="001D0585"/>
    <w:rsid w:val="001E103A"/>
    <w:rsid w:val="001E1215"/>
    <w:rsid w:val="001E239C"/>
    <w:rsid w:val="001E298B"/>
    <w:rsid w:val="001F45BD"/>
    <w:rsid w:val="00207484"/>
    <w:rsid w:val="002102AC"/>
    <w:rsid w:val="00211C45"/>
    <w:rsid w:val="0021291E"/>
    <w:rsid w:val="00212C1E"/>
    <w:rsid w:val="002138CB"/>
    <w:rsid w:val="0021397A"/>
    <w:rsid w:val="00214BC7"/>
    <w:rsid w:val="0021535B"/>
    <w:rsid w:val="002154E7"/>
    <w:rsid w:val="00215970"/>
    <w:rsid w:val="00220496"/>
    <w:rsid w:val="00220596"/>
    <w:rsid w:val="002234DD"/>
    <w:rsid w:val="00224412"/>
    <w:rsid w:val="002251C5"/>
    <w:rsid w:val="0023254F"/>
    <w:rsid w:val="002349BC"/>
    <w:rsid w:val="00234D93"/>
    <w:rsid w:val="002366E1"/>
    <w:rsid w:val="00242993"/>
    <w:rsid w:val="002451CA"/>
    <w:rsid w:val="002464EE"/>
    <w:rsid w:val="002466BF"/>
    <w:rsid w:val="002468A3"/>
    <w:rsid w:val="0025310B"/>
    <w:rsid w:val="002564F4"/>
    <w:rsid w:val="00260943"/>
    <w:rsid w:val="00263F55"/>
    <w:rsid w:val="002645A4"/>
    <w:rsid w:val="00265303"/>
    <w:rsid w:val="00270264"/>
    <w:rsid w:val="00277520"/>
    <w:rsid w:val="0028094E"/>
    <w:rsid w:val="00282F07"/>
    <w:rsid w:val="0028400E"/>
    <w:rsid w:val="00285F4D"/>
    <w:rsid w:val="00291E62"/>
    <w:rsid w:val="002A0AB9"/>
    <w:rsid w:val="002A2243"/>
    <w:rsid w:val="002A356B"/>
    <w:rsid w:val="002A447B"/>
    <w:rsid w:val="002A511A"/>
    <w:rsid w:val="002A6532"/>
    <w:rsid w:val="002A6A84"/>
    <w:rsid w:val="002B2056"/>
    <w:rsid w:val="002B618C"/>
    <w:rsid w:val="002C19A5"/>
    <w:rsid w:val="002C3CCD"/>
    <w:rsid w:val="002C46CC"/>
    <w:rsid w:val="002C4C5C"/>
    <w:rsid w:val="002C51F6"/>
    <w:rsid w:val="002D13AD"/>
    <w:rsid w:val="002D52F9"/>
    <w:rsid w:val="002D5B45"/>
    <w:rsid w:val="002D603C"/>
    <w:rsid w:val="002E0DEA"/>
    <w:rsid w:val="002E1170"/>
    <w:rsid w:val="002E1D9B"/>
    <w:rsid w:val="002E4EB9"/>
    <w:rsid w:val="002E555B"/>
    <w:rsid w:val="002E5F84"/>
    <w:rsid w:val="002F11FC"/>
    <w:rsid w:val="002F231C"/>
    <w:rsid w:val="002F4392"/>
    <w:rsid w:val="002F5C77"/>
    <w:rsid w:val="00301D86"/>
    <w:rsid w:val="003025F3"/>
    <w:rsid w:val="00304548"/>
    <w:rsid w:val="00304F2C"/>
    <w:rsid w:val="003059E9"/>
    <w:rsid w:val="003063CB"/>
    <w:rsid w:val="003105EF"/>
    <w:rsid w:val="00310BB1"/>
    <w:rsid w:val="00311C30"/>
    <w:rsid w:val="0031377B"/>
    <w:rsid w:val="00314694"/>
    <w:rsid w:val="00315EA1"/>
    <w:rsid w:val="00316E6B"/>
    <w:rsid w:val="0032281F"/>
    <w:rsid w:val="00322E31"/>
    <w:rsid w:val="00323BDF"/>
    <w:rsid w:val="00323F60"/>
    <w:rsid w:val="003257D4"/>
    <w:rsid w:val="003312EA"/>
    <w:rsid w:val="00332D63"/>
    <w:rsid w:val="00334EF0"/>
    <w:rsid w:val="00335BD1"/>
    <w:rsid w:val="00340384"/>
    <w:rsid w:val="00340B2B"/>
    <w:rsid w:val="00342B8A"/>
    <w:rsid w:val="003431AB"/>
    <w:rsid w:val="00344020"/>
    <w:rsid w:val="0034553E"/>
    <w:rsid w:val="003463BE"/>
    <w:rsid w:val="0034705C"/>
    <w:rsid w:val="003475FB"/>
    <w:rsid w:val="00354352"/>
    <w:rsid w:val="00354C64"/>
    <w:rsid w:val="003559D8"/>
    <w:rsid w:val="00357BD1"/>
    <w:rsid w:val="0036309A"/>
    <w:rsid w:val="003710F1"/>
    <w:rsid w:val="0037226A"/>
    <w:rsid w:val="003765FA"/>
    <w:rsid w:val="0037775B"/>
    <w:rsid w:val="0038092C"/>
    <w:rsid w:val="0038288E"/>
    <w:rsid w:val="00385387"/>
    <w:rsid w:val="003869F2"/>
    <w:rsid w:val="0039122C"/>
    <w:rsid w:val="00397900"/>
    <w:rsid w:val="003A05EF"/>
    <w:rsid w:val="003A17DA"/>
    <w:rsid w:val="003A27A7"/>
    <w:rsid w:val="003A316C"/>
    <w:rsid w:val="003A3EEE"/>
    <w:rsid w:val="003A5DA4"/>
    <w:rsid w:val="003A64F0"/>
    <w:rsid w:val="003B7F0E"/>
    <w:rsid w:val="003C0F26"/>
    <w:rsid w:val="003C1081"/>
    <w:rsid w:val="003C16FC"/>
    <w:rsid w:val="003C2449"/>
    <w:rsid w:val="003C2819"/>
    <w:rsid w:val="003D15B2"/>
    <w:rsid w:val="003D2FBE"/>
    <w:rsid w:val="003D3652"/>
    <w:rsid w:val="003D542B"/>
    <w:rsid w:val="003D6AE6"/>
    <w:rsid w:val="003D7319"/>
    <w:rsid w:val="003E14FE"/>
    <w:rsid w:val="003F0966"/>
    <w:rsid w:val="003F0EF0"/>
    <w:rsid w:val="003F41A8"/>
    <w:rsid w:val="003F4CDB"/>
    <w:rsid w:val="00401F02"/>
    <w:rsid w:val="00403E4C"/>
    <w:rsid w:val="004055D7"/>
    <w:rsid w:val="00415210"/>
    <w:rsid w:val="00415A4D"/>
    <w:rsid w:val="00420543"/>
    <w:rsid w:val="004428C1"/>
    <w:rsid w:val="00443E1B"/>
    <w:rsid w:val="004452DF"/>
    <w:rsid w:val="00445549"/>
    <w:rsid w:val="00445FB5"/>
    <w:rsid w:val="00446774"/>
    <w:rsid w:val="00446E60"/>
    <w:rsid w:val="00447544"/>
    <w:rsid w:val="00454BD5"/>
    <w:rsid w:val="00454BF2"/>
    <w:rsid w:val="00456CE1"/>
    <w:rsid w:val="00457D1A"/>
    <w:rsid w:val="00460991"/>
    <w:rsid w:val="0046106C"/>
    <w:rsid w:val="004619F6"/>
    <w:rsid w:val="004631A1"/>
    <w:rsid w:val="0047489E"/>
    <w:rsid w:val="004760C3"/>
    <w:rsid w:val="00483EDB"/>
    <w:rsid w:val="00485229"/>
    <w:rsid w:val="00485B51"/>
    <w:rsid w:val="0048606D"/>
    <w:rsid w:val="00490471"/>
    <w:rsid w:val="0049087C"/>
    <w:rsid w:val="00491519"/>
    <w:rsid w:val="00492BEE"/>
    <w:rsid w:val="00494782"/>
    <w:rsid w:val="00494FDE"/>
    <w:rsid w:val="00495EC9"/>
    <w:rsid w:val="004967D2"/>
    <w:rsid w:val="00497FA0"/>
    <w:rsid w:val="004A1267"/>
    <w:rsid w:val="004A2550"/>
    <w:rsid w:val="004A3F41"/>
    <w:rsid w:val="004A45DE"/>
    <w:rsid w:val="004A4E12"/>
    <w:rsid w:val="004A4E31"/>
    <w:rsid w:val="004A56C0"/>
    <w:rsid w:val="004A57BC"/>
    <w:rsid w:val="004A6107"/>
    <w:rsid w:val="004B0906"/>
    <w:rsid w:val="004B1238"/>
    <w:rsid w:val="004B4913"/>
    <w:rsid w:val="004B4A07"/>
    <w:rsid w:val="004B5824"/>
    <w:rsid w:val="004B722F"/>
    <w:rsid w:val="004B7F2E"/>
    <w:rsid w:val="004C2280"/>
    <w:rsid w:val="004D25BE"/>
    <w:rsid w:val="004D2CA3"/>
    <w:rsid w:val="004D500C"/>
    <w:rsid w:val="004D75EC"/>
    <w:rsid w:val="004E01FB"/>
    <w:rsid w:val="004E2EA2"/>
    <w:rsid w:val="004E398B"/>
    <w:rsid w:val="004E3EDC"/>
    <w:rsid w:val="004E500D"/>
    <w:rsid w:val="004E5020"/>
    <w:rsid w:val="004F0000"/>
    <w:rsid w:val="004F6E1F"/>
    <w:rsid w:val="00502101"/>
    <w:rsid w:val="005022D3"/>
    <w:rsid w:val="005029D6"/>
    <w:rsid w:val="00503B77"/>
    <w:rsid w:val="005072BB"/>
    <w:rsid w:val="005077DE"/>
    <w:rsid w:val="00512D1A"/>
    <w:rsid w:val="00513CBA"/>
    <w:rsid w:val="00515154"/>
    <w:rsid w:val="0051577D"/>
    <w:rsid w:val="00520E70"/>
    <w:rsid w:val="00521228"/>
    <w:rsid w:val="0052177E"/>
    <w:rsid w:val="00521A98"/>
    <w:rsid w:val="00522160"/>
    <w:rsid w:val="00524667"/>
    <w:rsid w:val="005256F4"/>
    <w:rsid w:val="005272DC"/>
    <w:rsid w:val="0053140E"/>
    <w:rsid w:val="005317DF"/>
    <w:rsid w:val="0053296A"/>
    <w:rsid w:val="00534734"/>
    <w:rsid w:val="00534B79"/>
    <w:rsid w:val="00536F21"/>
    <w:rsid w:val="005372A3"/>
    <w:rsid w:val="005423D7"/>
    <w:rsid w:val="0054322E"/>
    <w:rsid w:val="005457B9"/>
    <w:rsid w:val="00547E3B"/>
    <w:rsid w:val="0055061F"/>
    <w:rsid w:val="0055340C"/>
    <w:rsid w:val="00553824"/>
    <w:rsid w:val="00555E5E"/>
    <w:rsid w:val="00555E7E"/>
    <w:rsid w:val="00560F49"/>
    <w:rsid w:val="005610A0"/>
    <w:rsid w:val="005638F2"/>
    <w:rsid w:val="00567820"/>
    <w:rsid w:val="00570BF3"/>
    <w:rsid w:val="00575477"/>
    <w:rsid w:val="00575902"/>
    <w:rsid w:val="00576FB0"/>
    <w:rsid w:val="00580845"/>
    <w:rsid w:val="00583DAE"/>
    <w:rsid w:val="00584071"/>
    <w:rsid w:val="0058433B"/>
    <w:rsid w:val="005921B9"/>
    <w:rsid w:val="0059374D"/>
    <w:rsid w:val="005948C4"/>
    <w:rsid w:val="00595E52"/>
    <w:rsid w:val="005A23E5"/>
    <w:rsid w:val="005A7F4D"/>
    <w:rsid w:val="005B01AD"/>
    <w:rsid w:val="005B13CA"/>
    <w:rsid w:val="005B3949"/>
    <w:rsid w:val="005B5A9D"/>
    <w:rsid w:val="005B7321"/>
    <w:rsid w:val="005C14A5"/>
    <w:rsid w:val="005C1735"/>
    <w:rsid w:val="005C338C"/>
    <w:rsid w:val="005C343C"/>
    <w:rsid w:val="005C5516"/>
    <w:rsid w:val="005C79AC"/>
    <w:rsid w:val="005D02B7"/>
    <w:rsid w:val="005D1581"/>
    <w:rsid w:val="005D1714"/>
    <w:rsid w:val="005E37BC"/>
    <w:rsid w:val="005E5E6D"/>
    <w:rsid w:val="005F1F25"/>
    <w:rsid w:val="005F5731"/>
    <w:rsid w:val="00602C83"/>
    <w:rsid w:val="00605AD5"/>
    <w:rsid w:val="00605C69"/>
    <w:rsid w:val="00606CFC"/>
    <w:rsid w:val="00607C51"/>
    <w:rsid w:val="0061237F"/>
    <w:rsid w:val="006126F9"/>
    <w:rsid w:val="00613883"/>
    <w:rsid w:val="00615531"/>
    <w:rsid w:val="006175CB"/>
    <w:rsid w:val="006225E7"/>
    <w:rsid w:val="00627972"/>
    <w:rsid w:val="00633E54"/>
    <w:rsid w:val="00636A60"/>
    <w:rsid w:val="00640FE0"/>
    <w:rsid w:val="00642BEE"/>
    <w:rsid w:val="006451B1"/>
    <w:rsid w:val="00645323"/>
    <w:rsid w:val="006505EB"/>
    <w:rsid w:val="00652849"/>
    <w:rsid w:val="0065342A"/>
    <w:rsid w:val="006563DD"/>
    <w:rsid w:val="0065722D"/>
    <w:rsid w:val="00660871"/>
    <w:rsid w:val="00662862"/>
    <w:rsid w:val="006631E6"/>
    <w:rsid w:val="00666A70"/>
    <w:rsid w:val="006703B9"/>
    <w:rsid w:val="0067070B"/>
    <w:rsid w:val="006713C2"/>
    <w:rsid w:val="00672A80"/>
    <w:rsid w:val="00672EFC"/>
    <w:rsid w:val="00674A49"/>
    <w:rsid w:val="00677B5B"/>
    <w:rsid w:val="00680B58"/>
    <w:rsid w:val="006824E7"/>
    <w:rsid w:val="00682CE5"/>
    <w:rsid w:val="00684800"/>
    <w:rsid w:val="00687045"/>
    <w:rsid w:val="00693828"/>
    <w:rsid w:val="00694BDA"/>
    <w:rsid w:val="00696769"/>
    <w:rsid w:val="006A02D1"/>
    <w:rsid w:val="006A2DA7"/>
    <w:rsid w:val="006A3461"/>
    <w:rsid w:val="006A5693"/>
    <w:rsid w:val="006A5DE6"/>
    <w:rsid w:val="006A6802"/>
    <w:rsid w:val="006B2292"/>
    <w:rsid w:val="006B283E"/>
    <w:rsid w:val="006B720C"/>
    <w:rsid w:val="006B7441"/>
    <w:rsid w:val="006C352F"/>
    <w:rsid w:val="006C75AC"/>
    <w:rsid w:val="006D472B"/>
    <w:rsid w:val="006D5151"/>
    <w:rsid w:val="006E3174"/>
    <w:rsid w:val="006E67F4"/>
    <w:rsid w:val="006F056C"/>
    <w:rsid w:val="006F1A17"/>
    <w:rsid w:val="006F2E54"/>
    <w:rsid w:val="006F44C3"/>
    <w:rsid w:val="006F5DD4"/>
    <w:rsid w:val="00700179"/>
    <w:rsid w:val="007016AA"/>
    <w:rsid w:val="007077E2"/>
    <w:rsid w:val="007134D9"/>
    <w:rsid w:val="00715D8B"/>
    <w:rsid w:val="00716A8B"/>
    <w:rsid w:val="00723791"/>
    <w:rsid w:val="007248F7"/>
    <w:rsid w:val="007253B3"/>
    <w:rsid w:val="00726A4B"/>
    <w:rsid w:val="00727710"/>
    <w:rsid w:val="007311BF"/>
    <w:rsid w:val="00732E0A"/>
    <w:rsid w:val="007352B3"/>
    <w:rsid w:val="00736EF5"/>
    <w:rsid w:val="00737406"/>
    <w:rsid w:val="00737762"/>
    <w:rsid w:val="007407A3"/>
    <w:rsid w:val="0074097F"/>
    <w:rsid w:val="00740BDB"/>
    <w:rsid w:val="007459F2"/>
    <w:rsid w:val="00746CC3"/>
    <w:rsid w:val="0075163F"/>
    <w:rsid w:val="0075296A"/>
    <w:rsid w:val="00754F98"/>
    <w:rsid w:val="00755626"/>
    <w:rsid w:val="00762118"/>
    <w:rsid w:val="00763FB1"/>
    <w:rsid w:val="007652CD"/>
    <w:rsid w:val="00765DA8"/>
    <w:rsid w:val="007667D6"/>
    <w:rsid w:val="00771CD4"/>
    <w:rsid w:val="007731B3"/>
    <w:rsid w:val="00773862"/>
    <w:rsid w:val="007749FC"/>
    <w:rsid w:val="007761AB"/>
    <w:rsid w:val="0077662F"/>
    <w:rsid w:val="007768E0"/>
    <w:rsid w:val="007821CC"/>
    <w:rsid w:val="00783439"/>
    <w:rsid w:val="00785C1D"/>
    <w:rsid w:val="0078626B"/>
    <w:rsid w:val="0079024D"/>
    <w:rsid w:val="00791202"/>
    <w:rsid w:val="0079156A"/>
    <w:rsid w:val="007956BC"/>
    <w:rsid w:val="00796162"/>
    <w:rsid w:val="00797863"/>
    <w:rsid w:val="007A0B77"/>
    <w:rsid w:val="007A34B1"/>
    <w:rsid w:val="007A6134"/>
    <w:rsid w:val="007B2C85"/>
    <w:rsid w:val="007B3B0D"/>
    <w:rsid w:val="007B7217"/>
    <w:rsid w:val="007C17EB"/>
    <w:rsid w:val="007C186E"/>
    <w:rsid w:val="007C3BB3"/>
    <w:rsid w:val="007C7068"/>
    <w:rsid w:val="007C7D6D"/>
    <w:rsid w:val="007D0C14"/>
    <w:rsid w:val="007D6F7B"/>
    <w:rsid w:val="007D7EDB"/>
    <w:rsid w:val="007E4EBC"/>
    <w:rsid w:val="007E4F04"/>
    <w:rsid w:val="007E7158"/>
    <w:rsid w:val="007F0405"/>
    <w:rsid w:val="007F33A1"/>
    <w:rsid w:val="007F450A"/>
    <w:rsid w:val="007F53D2"/>
    <w:rsid w:val="00801090"/>
    <w:rsid w:val="0080187B"/>
    <w:rsid w:val="00802515"/>
    <w:rsid w:val="008036EF"/>
    <w:rsid w:val="00805B49"/>
    <w:rsid w:val="00807855"/>
    <w:rsid w:val="0081245B"/>
    <w:rsid w:val="00820491"/>
    <w:rsid w:val="0082273A"/>
    <w:rsid w:val="00824975"/>
    <w:rsid w:val="008269AF"/>
    <w:rsid w:val="00830A3B"/>
    <w:rsid w:val="00830BD4"/>
    <w:rsid w:val="00831C8F"/>
    <w:rsid w:val="00831D8F"/>
    <w:rsid w:val="00832D3A"/>
    <w:rsid w:val="008345DE"/>
    <w:rsid w:val="00836627"/>
    <w:rsid w:val="00836C66"/>
    <w:rsid w:val="00841585"/>
    <w:rsid w:val="008425B3"/>
    <w:rsid w:val="00842855"/>
    <w:rsid w:val="00844DDE"/>
    <w:rsid w:val="0084668B"/>
    <w:rsid w:val="00847B96"/>
    <w:rsid w:val="00851F7E"/>
    <w:rsid w:val="00852FDE"/>
    <w:rsid w:val="0085418B"/>
    <w:rsid w:val="008554F7"/>
    <w:rsid w:val="00856C01"/>
    <w:rsid w:val="00857549"/>
    <w:rsid w:val="0086276A"/>
    <w:rsid w:val="008632E2"/>
    <w:rsid w:val="00864575"/>
    <w:rsid w:val="0086535C"/>
    <w:rsid w:val="00873695"/>
    <w:rsid w:val="00873E23"/>
    <w:rsid w:val="00874CD8"/>
    <w:rsid w:val="00876748"/>
    <w:rsid w:val="00876E59"/>
    <w:rsid w:val="008777A9"/>
    <w:rsid w:val="0088226C"/>
    <w:rsid w:val="008839D0"/>
    <w:rsid w:val="008857FB"/>
    <w:rsid w:val="00885E08"/>
    <w:rsid w:val="0088742E"/>
    <w:rsid w:val="0089057E"/>
    <w:rsid w:val="00890DC4"/>
    <w:rsid w:val="00891FBB"/>
    <w:rsid w:val="00893546"/>
    <w:rsid w:val="00894863"/>
    <w:rsid w:val="00896311"/>
    <w:rsid w:val="00897772"/>
    <w:rsid w:val="008A2680"/>
    <w:rsid w:val="008A393D"/>
    <w:rsid w:val="008A4F08"/>
    <w:rsid w:val="008B1F8E"/>
    <w:rsid w:val="008C2AB9"/>
    <w:rsid w:val="008C3318"/>
    <w:rsid w:val="008C35AD"/>
    <w:rsid w:val="008C3905"/>
    <w:rsid w:val="008C466B"/>
    <w:rsid w:val="008C56D3"/>
    <w:rsid w:val="008C5A78"/>
    <w:rsid w:val="008C6C07"/>
    <w:rsid w:val="008D033C"/>
    <w:rsid w:val="008D31B9"/>
    <w:rsid w:val="008E0CA9"/>
    <w:rsid w:val="008E1705"/>
    <w:rsid w:val="008E1A34"/>
    <w:rsid w:val="008E363E"/>
    <w:rsid w:val="008E4074"/>
    <w:rsid w:val="008E43A2"/>
    <w:rsid w:val="008E4920"/>
    <w:rsid w:val="008E4CF9"/>
    <w:rsid w:val="008E57C6"/>
    <w:rsid w:val="008E63FF"/>
    <w:rsid w:val="008F4497"/>
    <w:rsid w:val="008F4C21"/>
    <w:rsid w:val="008F7787"/>
    <w:rsid w:val="00901D7D"/>
    <w:rsid w:val="00903071"/>
    <w:rsid w:val="009037B0"/>
    <w:rsid w:val="00904A4A"/>
    <w:rsid w:val="00905B26"/>
    <w:rsid w:val="00910066"/>
    <w:rsid w:val="0091060C"/>
    <w:rsid w:val="00912F7F"/>
    <w:rsid w:val="00914DA5"/>
    <w:rsid w:val="00915361"/>
    <w:rsid w:val="00922DA3"/>
    <w:rsid w:val="00923421"/>
    <w:rsid w:val="0092683B"/>
    <w:rsid w:val="00934291"/>
    <w:rsid w:val="00934301"/>
    <w:rsid w:val="009346A4"/>
    <w:rsid w:val="00935476"/>
    <w:rsid w:val="00935868"/>
    <w:rsid w:val="00935EF8"/>
    <w:rsid w:val="00936A56"/>
    <w:rsid w:val="0093765B"/>
    <w:rsid w:val="0094023F"/>
    <w:rsid w:val="00940F07"/>
    <w:rsid w:val="00944A69"/>
    <w:rsid w:val="00947AC5"/>
    <w:rsid w:val="00950218"/>
    <w:rsid w:val="0095088E"/>
    <w:rsid w:val="00955568"/>
    <w:rsid w:val="00956B95"/>
    <w:rsid w:val="009572E0"/>
    <w:rsid w:val="00961607"/>
    <w:rsid w:val="00966384"/>
    <w:rsid w:val="00970909"/>
    <w:rsid w:val="00971A5B"/>
    <w:rsid w:val="00974181"/>
    <w:rsid w:val="009768A6"/>
    <w:rsid w:val="00976D9C"/>
    <w:rsid w:val="00977174"/>
    <w:rsid w:val="0097785B"/>
    <w:rsid w:val="0098050E"/>
    <w:rsid w:val="00980E0C"/>
    <w:rsid w:val="00982938"/>
    <w:rsid w:val="00993CC2"/>
    <w:rsid w:val="00994B64"/>
    <w:rsid w:val="0099599C"/>
    <w:rsid w:val="00997EA8"/>
    <w:rsid w:val="009A29A8"/>
    <w:rsid w:val="009A485F"/>
    <w:rsid w:val="009A5C3C"/>
    <w:rsid w:val="009A72EB"/>
    <w:rsid w:val="009B0E58"/>
    <w:rsid w:val="009B7766"/>
    <w:rsid w:val="009B7D4D"/>
    <w:rsid w:val="009B7F8B"/>
    <w:rsid w:val="009C0ED2"/>
    <w:rsid w:val="009D294D"/>
    <w:rsid w:val="009E0B7D"/>
    <w:rsid w:val="009E161C"/>
    <w:rsid w:val="009E26F8"/>
    <w:rsid w:val="009E54CA"/>
    <w:rsid w:val="009E6859"/>
    <w:rsid w:val="009E7A55"/>
    <w:rsid w:val="009F12DA"/>
    <w:rsid w:val="009F56AB"/>
    <w:rsid w:val="009F6EB8"/>
    <w:rsid w:val="00A03328"/>
    <w:rsid w:val="00A0658A"/>
    <w:rsid w:val="00A07294"/>
    <w:rsid w:val="00A11E7B"/>
    <w:rsid w:val="00A1228D"/>
    <w:rsid w:val="00A124BE"/>
    <w:rsid w:val="00A1482F"/>
    <w:rsid w:val="00A1547E"/>
    <w:rsid w:val="00A17C5B"/>
    <w:rsid w:val="00A239F7"/>
    <w:rsid w:val="00A23FD6"/>
    <w:rsid w:val="00A25C4E"/>
    <w:rsid w:val="00A26874"/>
    <w:rsid w:val="00A33C8A"/>
    <w:rsid w:val="00A36BC1"/>
    <w:rsid w:val="00A3785A"/>
    <w:rsid w:val="00A42610"/>
    <w:rsid w:val="00A4302F"/>
    <w:rsid w:val="00A44AFB"/>
    <w:rsid w:val="00A45111"/>
    <w:rsid w:val="00A549D6"/>
    <w:rsid w:val="00A5642D"/>
    <w:rsid w:val="00A618ED"/>
    <w:rsid w:val="00A639D2"/>
    <w:rsid w:val="00A6426B"/>
    <w:rsid w:val="00A67F7D"/>
    <w:rsid w:val="00A701F3"/>
    <w:rsid w:val="00A715B3"/>
    <w:rsid w:val="00A71EDB"/>
    <w:rsid w:val="00A7242E"/>
    <w:rsid w:val="00A72AAD"/>
    <w:rsid w:val="00A7396E"/>
    <w:rsid w:val="00A7449C"/>
    <w:rsid w:val="00A76599"/>
    <w:rsid w:val="00A771AC"/>
    <w:rsid w:val="00A77C81"/>
    <w:rsid w:val="00A8102C"/>
    <w:rsid w:val="00A82640"/>
    <w:rsid w:val="00A83C30"/>
    <w:rsid w:val="00A8401B"/>
    <w:rsid w:val="00A86B6F"/>
    <w:rsid w:val="00A879AC"/>
    <w:rsid w:val="00A900EE"/>
    <w:rsid w:val="00A91107"/>
    <w:rsid w:val="00A965B2"/>
    <w:rsid w:val="00A96956"/>
    <w:rsid w:val="00AA033D"/>
    <w:rsid w:val="00AA4190"/>
    <w:rsid w:val="00AA7189"/>
    <w:rsid w:val="00AA7248"/>
    <w:rsid w:val="00AA7DC4"/>
    <w:rsid w:val="00AB2F96"/>
    <w:rsid w:val="00AB5AA5"/>
    <w:rsid w:val="00AB67A5"/>
    <w:rsid w:val="00AB6B44"/>
    <w:rsid w:val="00AC2C90"/>
    <w:rsid w:val="00AC3ABB"/>
    <w:rsid w:val="00AC3B32"/>
    <w:rsid w:val="00AC56FD"/>
    <w:rsid w:val="00AC678E"/>
    <w:rsid w:val="00AC7555"/>
    <w:rsid w:val="00AD160A"/>
    <w:rsid w:val="00AD4DFB"/>
    <w:rsid w:val="00AD7AD0"/>
    <w:rsid w:val="00AE1445"/>
    <w:rsid w:val="00AE2BDD"/>
    <w:rsid w:val="00AE2F6D"/>
    <w:rsid w:val="00AE79DE"/>
    <w:rsid w:val="00AF14A2"/>
    <w:rsid w:val="00AF309D"/>
    <w:rsid w:val="00AF6AE4"/>
    <w:rsid w:val="00B01A37"/>
    <w:rsid w:val="00B032B3"/>
    <w:rsid w:val="00B0348B"/>
    <w:rsid w:val="00B0522A"/>
    <w:rsid w:val="00B0784A"/>
    <w:rsid w:val="00B07F85"/>
    <w:rsid w:val="00B12355"/>
    <w:rsid w:val="00B1450E"/>
    <w:rsid w:val="00B1685A"/>
    <w:rsid w:val="00B23364"/>
    <w:rsid w:val="00B24A4A"/>
    <w:rsid w:val="00B26BB4"/>
    <w:rsid w:val="00B34893"/>
    <w:rsid w:val="00B37238"/>
    <w:rsid w:val="00B416BC"/>
    <w:rsid w:val="00B421EB"/>
    <w:rsid w:val="00B42B3E"/>
    <w:rsid w:val="00B42CAB"/>
    <w:rsid w:val="00B4319A"/>
    <w:rsid w:val="00B43754"/>
    <w:rsid w:val="00B448FA"/>
    <w:rsid w:val="00B47535"/>
    <w:rsid w:val="00B50519"/>
    <w:rsid w:val="00B547AB"/>
    <w:rsid w:val="00B5487D"/>
    <w:rsid w:val="00B56CEE"/>
    <w:rsid w:val="00B57733"/>
    <w:rsid w:val="00B603AD"/>
    <w:rsid w:val="00B61548"/>
    <w:rsid w:val="00B6394B"/>
    <w:rsid w:val="00B64FAD"/>
    <w:rsid w:val="00B6582E"/>
    <w:rsid w:val="00B6685E"/>
    <w:rsid w:val="00B66BDD"/>
    <w:rsid w:val="00B7048C"/>
    <w:rsid w:val="00B7159E"/>
    <w:rsid w:val="00B74B20"/>
    <w:rsid w:val="00B753DD"/>
    <w:rsid w:val="00B76A00"/>
    <w:rsid w:val="00B80936"/>
    <w:rsid w:val="00B81682"/>
    <w:rsid w:val="00B831F6"/>
    <w:rsid w:val="00B83935"/>
    <w:rsid w:val="00B850DD"/>
    <w:rsid w:val="00B87242"/>
    <w:rsid w:val="00B901F3"/>
    <w:rsid w:val="00B9119D"/>
    <w:rsid w:val="00B91CB7"/>
    <w:rsid w:val="00B92F22"/>
    <w:rsid w:val="00B933B6"/>
    <w:rsid w:val="00B93C21"/>
    <w:rsid w:val="00B959A2"/>
    <w:rsid w:val="00B97290"/>
    <w:rsid w:val="00BA0CD2"/>
    <w:rsid w:val="00BA10C1"/>
    <w:rsid w:val="00BB0D56"/>
    <w:rsid w:val="00BB1630"/>
    <w:rsid w:val="00BB255F"/>
    <w:rsid w:val="00BB41AD"/>
    <w:rsid w:val="00BB62B4"/>
    <w:rsid w:val="00BC108F"/>
    <w:rsid w:val="00BC11A0"/>
    <w:rsid w:val="00BC462B"/>
    <w:rsid w:val="00BD2435"/>
    <w:rsid w:val="00BD35BA"/>
    <w:rsid w:val="00BD4365"/>
    <w:rsid w:val="00BD4497"/>
    <w:rsid w:val="00BD63B2"/>
    <w:rsid w:val="00BE2087"/>
    <w:rsid w:val="00BE6303"/>
    <w:rsid w:val="00BE69DA"/>
    <w:rsid w:val="00BF06EB"/>
    <w:rsid w:val="00BF0ADC"/>
    <w:rsid w:val="00BF1988"/>
    <w:rsid w:val="00BF3B4E"/>
    <w:rsid w:val="00BF62A2"/>
    <w:rsid w:val="00C06ED5"/>
    <w:rsid w:val="00C06EEB"/>
    <w:rsid w:val="00C13FAB"/>
    <w:rsid w:val="00C14C0D"/>
    <w:rsid w:val="00C17A89"/>
    <w:rsid w:val="00C22D0A"/>
    <w:rsid w:val="00C24B87"/>
    <w:rsid w:val="00C26B73"/>
    <w:rsid w:val="00C2756B"/>
    <w:rsid w:val="00C31D66"/>
    <w:rsid w:val="00C32D53"/>
    <w:rsid w:val="00C348B6"/>
    <w:rsid w:val="00C349FC"/>
    <w:rsid w:val="00C367A0"/>
    <w:rsid w:val="00C3729A"/>
    <w:rsid w:val="00C44406"/>
    <w:rsid w:val="00C47C02"/>
    <w:rsid w:val="00C50CBB"/>
    <w:rsid w:val="00C516FD"/>
    <w:rsid w:val="00C5234A"/>
    <w:rsid w:val="00C55920"/>
    <w:rsid w:val="00C577A0"/>
    <w:rsid w:val="00C57AEF"/>
    <w:rsid w:val="00C66F21"/>
    <w:rsid w:val="00C6761C"/>
    <w:rsid w:val="00C7011E"/>
    <w:rsid w:val="00C724B9"/>
    <w:rsid w:val="00C74F1C"/>
    <w:rsid w:val="00C754BE"/>
    <w:rsid w:val="00C7598B"/>
    <w:rsid w:val="00C75F1E"/>
    <w:rsid w:val="00C8065A"/>
    <w:rsid w:val="00C81B29"/>
    <w:rsid w:val="00C81EFF"/>
    <w:rsid w:val="00C850BC"/>
    <w:rsid w:val="00C860DD"/>
    <w:rsid w:val="00C912E7"/>
    <w:rsid w:val="00C9291E"/>
    <w:rsid w:val="00C949DF"/>
    <w:rsid w:val="00C94F30"/>
    <w:rsid w:val="00C964AA"/>
    <w:rsid w:val="00C976D4"/>
    <w:rsid w:val="00CA30CF"/>
    <w:rsid w:val="00CA4470"/>
    <w:rsid w:val="00CA536C"/>
    <w:rsid w:val="00CA5B02"/>
    <w:rsid w:val="00CA6756"/>
    <w:rsid w:val="00CA770A"/>
    <w:rsid w:val="00CB0789"/>
    <w:rsid w:val="00CB7775"/>
    <w:rsid w:val="00CC10B9"/>
    <w:rsid w:val="00CC2E62"/>
    <w:rsid w:val="00CC6D81"/>
    <w:rsid w:val="00CC6DB6"/>
    <w:rsid w:val="00CC772D"/>
    <w:rsid w:val="00CD0177"/>
    <w:rsid w:val="00CE2558"/>
    <w:rsid w:val="00CE46D5"/>
    <w:rsid w:val="00CE65C9"/>
    <w:rsid w:val="00CE6D51"/>
    <w:rsid w:val="00CF25C2"/>
    <w:rsid w:val="00CF2DA1"/>
    <w:rsid w:val="00CF5D58"/>
    <w:rsid w:val="00CF6635"/>
    <w:rsid w:val="00CF7800"/>
    <w:rsid w:val="00D0023C"/>
    <w:rsid w:val="00D0421A"/>
    <w:rsid w:val="00D05BA0"/>
    <w:rsid w:val="00D06694"/>
    <w:rsid w:val="00D12A58"/>
    <w:rsid w:val="00D1315E"/>
    <w:rsid w:val="00D13D46"/>
    <w:rsid w:val="00D14EC0"/>
    <w:rsid w:val="00D1744E"/>
    <w:rsid w:val="00D17BE9"/>
    <w:rsid w:val="00D22475"/>
    <w:rsid w:val="00D3092C"/>
    <w:rsid w:val="00D31F4A"/>
    <w:rsid w:val="00D33F66"/>
    <w:rsid w:val="00D340B1"/>
    <w:rsid w:val="00D37392"/>
    <w:rsid w:val="00D40C37"/>
    <w:rsid w:val="00D42625"/>
    <w:rsid w:val="00D42ACD"/>
    <w:rsid w:val="00D4319E"/>
    <w:rsid w:val="00D46C34"/>
    <w:rsid w:val="00D50A08"/>
    <w:rsid w:val="00D53C26"/>
    <w:rsid w:val="00D552A5"/>
    <w:rsid w:val="00D55566"/>
    <w:rsid w:val="00D56A54"/>
    <w:rsid w:val="00D66620"/>
    <w:rsid w:val="00D75E7C"/>
    <w:rsid w:val="00D8003C"/>
    <w:rsid w:val="00D8195E"/>
    <w:rsid w:val="00D8473C"/>
    <w:rsid w:val="00D84E97"/>
    <w:rsid w:val="00D864F9"/>
    <w:rsid w:val="00D86B34"/>
    <w:rsid w:val="00D917CC"/>
    <w:rsid w:val="00D93008"/>
    <w:rsid w:val="00DA0ADC"/>
    <w:rsid w:val="00DB4A1E"/>
    <w:rsid w:val="00DB55A4"/>
    <w:rsid w:val="00DC0C33"/>
    <w:rsid w:val="00DC2074"/>
    <w:rsid w:val="00DC2C2D"/>
    <w:rsid w:val="00DC402F"/>
    <w:rsid w:val="00DC477E"/>
    <w:rsid w:val="00DC5B1A"/>
    <w:rsid w:val="00DC5E84"/>
    <w:rsid w:val="00DC7170"/>
    <w:rsid w:val="00DD0D3E"/>
    <w:rsid w:val="00DD1C57"/>
    <w:rsid w:val="00DD1D3B"/>
    <w:rsid w:val="00DD601C"/>
    <w:rsid w:val="00DD60B1"/>
    <w:rsid w:val="00DE08E5"/>
    <w:rsid w:val="00DE5E58"/>
    <w:rsid w:val="00DE65C3"/>
    <w:rsid w:val="00DF38EE"/>
    <w:rsid w:val="00DF6D19"/>
    <w:rsid w:val="00E02452"/>
    <w:rsid w:val="00E02E62"/>
    <w:rsid w:val="00E120C8"/>
    <w:rsid w:val="00E12970"/>
    <w:rsid w:val="00E1297A"/>
    <w:rsid w:val="00E17CF3"/>
    <w:rsid w:val="00E21370"/>
    <w:rsid w:val="00E22C87"/>
    <w:rsid w:val="00E232CA"/>
    <w:rsid w:val="00E25EF3"/>
    <w:rsid w:val="00E26B21"/>
    <w:rsid w:val="00E273EB"/>
    <w:rsid w:val="00E2740D"/>
    <w:rsid w:val="00E27801"/>
    <w:rsid w:val="00E347A0"/>
    <w:rsid w:val="00E36CCB"/>
    <w:rsid w:val="00E45995"/>
    <w:rsid w:val="00E45FFF"/>
    <w:rsid w:val="00E47087"/>
    <w:rsid w:val="00E57B18"/>
    <w:rsid w:val="00E64916"/>
    <w:rsid w:val="00E6653A"/>
    <w:rsid w:val="00E749A2"/>
    <w:rsid w:val="00E75225"/>
    <w:rsid w:val="00E7611C"/>
    <w:rsid w:val="00E80087"/>
    <w:rsid w:val="00E80EBC"/>
    <w:rsid w:val="00E8267D"/>
    <w:rsid w:val="00E83A18"/>
    <w:rsid w:val="00E85336"/>
    <w:rsid w:val="00E8590A"/>
    <w:rsid w:val="00E9035E"/>
    <w:rsid w:val="00E949E2"/>
    <w:rsid w:val="00E95416"/>
    <w:rsid w:val="00E9575F"/>
    <w:rsid w:val="00E96207"/>
    <w:rsid w:val="00E97AF3"/>
    <w:rsid w:val="00E97BC9"/>
    <w:rsid w:val="00EA1F20"/>
    <w:rsid w:val="00EA4CDE"/>
    <w:rsid w:val="00EA5D3E"/>
    <w:rsid w:val="00EB0AFA"/>
    <w:rsid w:val="00EB41DD"/>
    <w:rsid w:val="00EB5BB4"/>
    <w:rsid w:val="00EC1130"/>
    <w:rsid w:val="00EC33EC"/>
    <w:rsid w:val="00EC6035"/>
    <w:rsid w:val="00EC7508"/>
    <w:rsid w:val="00EC7AB2"/>
    <w:rsid w:val="00ED5753"/>
    <w:rsid w:val="00EE1911"/>
    <w:rsid w:val="00EE6748"/>
    <w:rsid w:val="00EE7D7A"/>
    <w:rsid w:val="00EF5AE3"/>
    <w:rsid w:val="00EF5DEC"/>
    <w:rsid w:val="00EF7BEE"/>
    <w:rsid w:val="00F00EEB"/>
    <w:rsid w:val="00F013F1"/>
    <w:rsid w:val="00F0168D"/>
    <w:rsid w:val="00F021D0"/>
    <w:rsid w:val="00F05914"/>
    <w:rsid w:val="00F0628E"/>
    <w:rsid w:val="00F140B8"/>
    <w:rsid w:val="00F1606C"/>
    <w:rsid w:val="00F16C99"/>
    <w:rsid w:val="00F1724E"/>
    <w:rsid w:val="00F2176E"/>
    <w:rsid w:val="00F23C69"/>
    <w:rsid w:val="00F25323"/>
    <w:rsid w:val="00F255B3"/>
    <w:rsid w:val="00F279CB"/>
    <w:rsid w:val="00F31AD9"/>
    <w:rsid w:val="00F343F6"/>
    <w:rsid w:val="00F3482E"/>
    <w:rsid w:val="00F365F0"/>
    <w:rsid w:val="00F37349"/>
    <w:rsid w:val="00F4091A"/>
    <w:rsid w:val="00F410B3"/>
    <w:rsid w:val="00F4219C"/>
    <w:rsid w:val="00F43012"/>
    <w:rsid w:val="00F460FE"/>
    <w:rsid w:val="00F4679D"/>
    <w:rsid w:val="00F52F0E"/>
    <w:rsid w:val="00F5392B"/>
    <w:rsid w:val="00F54529"/>
    <w:rsid w:val="00F56516"/>
    <w:rsid w:val="00F6162D"/>
    <w:rsid w:val="00F62AFF"/>
    <w:rsid w:val="00F65885"/>
    <w:rsid w:val="00F66DAE"/>
    <w:rsid w:val="00F67101"/>
    <w:rsid w:val="00F71395"/>
    <w:rsid w:val="00F74D4C"/>
    <w:rsid w:val="00F75BE6"/>
    <w:rsid w:val="00F75FEA"/>
    <w:rsid w:val="00F82F5A"/>
    <w:rsid w:val="00F83885"/>
    <w:rsid w:val="00F84193"/>
    <w:rsid w:val="00F843CA"/>
    <w:rsid w:val="00F863FD"/>
    <w:rsid w:val="00F8748E"/>
    <w:rsid w:val="00F915E5"/>
    <w:rsid w:val="00F91F7D"/>
    <w:rsid w:val="00F923FB"/>
    <w:rsid w:val="00F93E9C"/>
    <w:rsid w:val="00F93F2D"/>
    <w:rsid w:val="00F97CF4"/>
    <w:rsid w:val="00FA1EC5"/>
    <w:rsid w:val="00FA7DDD"/>
    <w:rsid w:val="00FB0CC5"/>
    <w:rsid w:val="00FB4D73"/>
    <w:rsid w:val="00FB5D00"/>
    <w:rsid w:val="00FB5F14"/>
    <w:rsid w:val="00FB6888"/>
    <w:rsid w:val="00FB79C5"/>
    <w:rsid w:val="00FC105E"/>
    <w:rsid w:val="00FC18FB"/>
    <w:rsid w:val="00FC3400"/>
    <w:rsid w:val="00FC3E33"/>
    <w:rsid w:val="00FC68A8"/>
    <w:rsid w:val="00FD005C"/>
    <w:rsid w:val="00FD2077"/>
    <w:rsid w:val="00FD37E1"/>
    <w:rsid w:val="00FD4008"/>
    <w:rsid w:val="00FD535B"/>
    <w:rsid w:val="00FE09B5"/>
    <w:rsid w:val="00FE0E30"/>
    <w:rsid w:val="00FE11C5"/>
    <w:rsid w:val="00FE2756"/>
    <w:rsid w:val="00FE2E32"/>
    <w:rsid w:val="00FE6A8E"/>
    <w:rsid w:val="00FE7E4E"/>
    <w:rsid w:val="00FF1C67"/>
    <w:rsid w:val="00FF56B4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AED25"/>
  <w15:docId w15:val="{B0EAB20A-DC4F-4E65-B1F4-C7F87921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3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62AFF"/>
    <w:pPr>
      <w:adjustRightInd w:val="0"/>
      <w:spacing w:before="360" w:after="360" w:line="360" w:lineRule="atLeast"/>
      <w:textAlignment w:val="baseline"/>
      <w:outlineLvl w:val="0"/>
    </w:pPr>
    <w:rPr>
      <w:rFonts w:ascii="細明體" w:eastAsia="細明體"/>
      <w:b/>
      <w:kern w:val="0"/>
      <w:sz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48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61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618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740BD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740B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BC108F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301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01D8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F0000"/>
    <w:pPr>
      <w:widowControl/>
    </w:pPr>
    <w:rPr>
      <w:rFonts w:ascii="新細明體" w:hAnsi="新細明體" w:cs="新細明體"/>
      <w:kern w:val="0"/>
    </w:rPr>
  </w:style>
  <w:style w:type="paragraph" w:customStyle="1" w:styleId="ad">
    <w:name w:val="一"/>
    <w:basedOn w:val="a"/>
    <w:rsid w:val="00460991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  <w:style w:type="character" w:customStyle="1" w:styleId="10">
    <w:name w:val="標題 1 字元"/>
    <w:basedOn w:val="a0"/>
    <w:link w:val="1"/>
    <w:rsid w:val="00F62AFF"/>
    <w:rPr>
      <w:rFonts w:ascii="細明體" w:eastAsia="細明體" w:hAnsi="Times New Roman" w:cs="Times New Roman"/>
      <w:b/>
      <w:kern w:val="0"/>
      <w:sz w:val="60"/>
      <w:szCs w:val="20"/>
    </w:rPr>
  </w:style>
  <w:style w:type="paragraph" w:customStyle="1" w:styleId="11">
    <w:name w:val="清單段落1"/>
    <w:basedOn w:val="a"/>
    <w:rsid w:val="00955568"/>
    <w:pPr>
      <w:ind w:leftChars="200" w:left="480"/>
    </w:pPr>
    <w:rPr>
      <w:rFonts w:ascii="Calibri" w:hAnsi="Calibri"/>
      <w:szCs w:val="22"/>
    </w:rPr>
  </w:style>
  <w:style w:type="paragraph" w:styleId="ae">
    <w:name w:val="annotation text"/>
    <w:basedOn w:val="a"/>
    <w:link w:val="af"/>
    <w:semiHidden/>
    <w:rsid w:val="00CC6DB6"/>
    <w:pPr>
      <w:adjustRightInd w:val="0"/>
      <w:spacing w:line="360" w:lineRule="atLeast"/>
      <w:textAlignment w:val="baseline"/>
    </w:pPr>
    <w:rPr>
      <w:rFonts w:ascii="華康中楷體" w:eastAsia="華康中楷體"/>
      <w:kern w:val="0"/>
      <w:szCs w:val="20"/>
    </w:rPr>
  </w:style>
  <w:style w:type="character" w:customStyle="1" w:styleId="af">
    <w:name w:val="註解文字 字元"/>
    <w:basedOn w:val="a0"/>
    <w:link w:val="ae"/>
    <w:semiHidden/>
    <w:rsid w:val="00CC6DB6"/>
    <w:rPr>
      <w:rFonts w:ascii="華康中楷體" w:eastAsia="華康中楷體" w:hAnsi="Times New Roman" w:cs="Times New Roman"/>
      <w:kern w:val="0"/>
      <w:szCs w:val="20"/>
    </w:rPr>
  </w:style>
  <w:style w:type="paragraph" w:styleId="3">
    <w:name w:val="Body Text Indent 3"/>
    <w:basedOn w:val="a"/>
    <w:link w:val="30"/>
    <w:rsid w:val="00C22D0A"/>
    <w:pPr>
      <w:widowControl/>
      <w:autoSpaceDE w:val="0"/>
      <w:autoSpaceDN w:val="0"/>
      <w:adjustRightInd w:val="0"/>
      <w:spacing w:line="360" w:lineRule="atLeast"/>
      <w:ind w:left="1680" w:hanging="404"/>
      <w:jc w:val="both"/>
      <w:textAlignment w:val="bottom"/>
    </w:pPr>
    <w:rPr>
      <w:rFonts w:eastAsia="標楷體"/>
      <w:color w:val="FF0000"/>
      <w:kern w:val="0"/>
    </w:rPr>
  </w:style>
  <w:style w:type="character" w:customStyle="1" w:styleId="30">
    <w:name w:val="本文縮排 3 字元"/>
    <w:basedOn w:val="a0"/>
    <w:link w:val="3"/>
    <w:rsid w:val="00C22D0A"/>
    <w:rPr>
      <w:rFonts w:ascii="Times New Roman" w:eastAsia="標楷體" w:hAnsi="Times New Roman" w:cs="Times New Roman"/>
      <w:color w:val="FF0000"/>
      <w:kern w:val="0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672A80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672A80"/>
    <w:rPr>
      <w:rFonts w:ascii="Times New Roman" w:eastAsia="新細明體" w:hAnsi="Times New Roman" w:cs="Times New Roman"/>
      <w:szCs w:val="24"/>
    </w:rPr>
  </w:style>
  <w:style w:type="table" w:customStyle="1" w:styleId="TableGrid">
    <w:name w:val="TableGrid"/>
    <w:rsid w:val="000C2E2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清單段落 字元"/>
    <w:basedOn w:val="a0"/>
    <w:link w:val="a3"/>
    <w:uiPriority w:val="34"/>
    <w:rsid w:val="00031FB4"/>
    <w:rPr>
      <w:rFonts w:ascii="Times New Roman" w:eastAsia="新細明體" w:hAnsi="Times New Roman" w:cs="Times New Roman"/>
      <w:szCs w:val="24"/>
    </w:rPr>
  </w:style>
  <w:style w:type="paragraph" w:styleId="af2">
    <w:name w:val="No Spacing"/>
    <w:uiPriority w:val="1"/>
    <w:qFormat/>
    <w:rsid w:val="002F4392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styleId="af3">
    <w:name w:val="Emphasis"/>
    <w:uiPriority w:val="20"/>
    <w:qFormat/>
    <w:rsid w:val="002F4392"/>
    <w:rPr>
      <w:i/>
      <w:iCs/>
    </w:rPr>
  </w:style>
  <w:style w:type="character" w:styleId="af4">
    <w:name w:val="annotation reference"/>
    <w:basedOn w:val="a0"/>
    <w:uiPriority w:val="99"/>
    <w:semiHidden/>
    <w:unhideWhenUsed/>
    <w:rsid w:val="00123809"/>
    <w:rPr>
      <w:sz w:val="18"/>
      <w:szCs w:val="18"/>
    </w:r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123809"/>
    <w:pPr>
      <w:adjustRightInd/>
      <w:spacing w:line="240" w:lineRule="auto"/>
      <w:textAlignment w:val="auto"/>
    </w:pPr>
    <w:rPr>
      <w:rFonts w:ascii="Times New Roman" w:eastAsia="新細明體"/>
      <w:b/>
      <w:bCs/>
      <w:kern w:val="2"/>
      <w:szCs w:val="24"/>
    </w:rPr>
  </w:style>
  <w:style w:type="character" w:customStyle="1" w:styleId="af6">
    <w:name w:val="註解主旨 字元"/>
    <w:basedOn w:val="af"/>
    <w:link w:val="af5"/>
    <w:uiPriority w:val="99"/>
    <w:semiHidden/>
    <w:rsid w:val="00123809"/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Default">
    <w:name w:val="Default"/>
    <w:rsid w:val="00F97C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3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4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74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21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29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70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955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88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25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982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75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145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2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5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1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79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6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6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14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297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101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587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20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5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27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64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5524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26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1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98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055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9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705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64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4644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284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405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16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0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9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5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6598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3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834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0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80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67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18879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938844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1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14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33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84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79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62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34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42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23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77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903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2796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0299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00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7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9640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0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9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05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05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042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9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11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972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410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126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174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678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415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6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0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9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2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3903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94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842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23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28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951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994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396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233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7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587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24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2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43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8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29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40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63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1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504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51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09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403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8312657">
                                                                                          <w:marLeft w:val="113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0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89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8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5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03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8774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16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7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87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67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42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7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06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75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4181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2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4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80409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50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889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05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08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8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584254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096867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6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84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51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73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1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85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678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11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66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16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1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1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9630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88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5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5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257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17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8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803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591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0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7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4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1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3701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0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82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1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5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09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53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63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268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3730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7835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46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4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7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46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05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88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24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0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12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990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070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786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266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6492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0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0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1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983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2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96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98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4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99587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15404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31376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2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1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63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586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84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79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77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000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184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003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8253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31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95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49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738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827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3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4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75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8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158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76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90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75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647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53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20376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7108869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997028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2534137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337161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092682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0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00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3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60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6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11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42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26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56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521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50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7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603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45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9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9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38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9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1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3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7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9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73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9342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493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1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8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5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34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9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91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28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95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600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3707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6253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377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2290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931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5433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1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546262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77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6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5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174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13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6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65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110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966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60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48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24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4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4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2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2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28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762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42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7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22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02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898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970686">
                                                                                      <w:marLeft w:val="9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906791">
                                                                                      <w:marLeft w:val="95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8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91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950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07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7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6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14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9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77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280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297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20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091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2835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620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6587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8015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648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7663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72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6349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AC7D-FBF3-4F1D-8429-586BC26A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onedollar</cp:lastModifiedBy>
  <cp:revision>6</cp:revision>
  <cp:lastPrinted>2020-01-14T06:24:00Z</cp:lastPrinted>
  <dcterms:created xsi:type="dcterms:W3CDTF">2020-01-14T08:34:00Z</dcterms:created>
  <dcterms:modified xsi:type="dcterms:W3CDTF">2024-11-21T14:58:00Z</dcterms:modified>
</cp:coreProperties>
</file>